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05" w:rsidRPr="00521005" w:rsidRDefault="00521005" w:rsidP="00521005">
      <w:pPr>
        <w:pStyle w:val="a3"/>
        <w:shd w:val="clear" w:color="auto" w:fill="F8F8F8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21005">
        <w:rPr>
          <w:b/>
          <w:sz w:val="28"/>
          <w:szCs w:val="28"/>
        </w:rPr>
        <w:t>ДООП «</w:t>
      </w:r>
      <w:proofErr w:type="spellStart"/>
      <w:r w:rsidRPr="00521005">
        <w:rPr>
          <w:b/>
          <w:sz w:val="28"/>
          <w:szCs w:val="28"/>
        </w:rPr>
        <w:t>Экоклуб</w:t>
      </w:r>
      <w:proofErr w:type="spellEnd"/>
      <w:r w:rsidRPr="00521005">
        <w:rPr>
          <w:b/>
          <w:sz w:val="28"/>
          <w:szCs w:val="28"/>
        </w:rPr>
        <w:t xml:space="preserve"> «Лицом к природе»</w:t>
      </w:r>
    </w:p>
    <w:p w:rsidR="00521005" w:rsidRDefault="00521005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421A40"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421A40">
        <w:rPr>
          <w:sz w:val="28"/>
          <w:szCs w:val="28"/>
        </w:rPr>
        <w:t>Экоклуб</w:t>
      </w:r>
      <w:proofErr w:type="spellEnd"/>
      <w:r w:rsidRPr="00421A40">
        <w:rPr>
          <w:sz w:val="28"/>
          <w:szCs w:val="28"/>
        </w:rPr>
        <w:t xml:space="preserve"> «Лицом к природе» (далее – Программа) </w:t>
      </w:r>
      <w:r w:rsidRPr="00421A40">
        <w:rPr>
          <w:rStyle w:val="a4"/>
          <w:sz w:val="28"/>
          <w:szCs w:val="28"/>
        </w:rPr>
        <w:t>естественно-научной направленности</w:t>
      </w:r>
      <w:r w:rsidRPr="00421A40">
        <w:rPr>
          <w:sz w:val="28"/>
          <w:szCs w:val="28"/>
        </w:rPr>
        <w:t> предназначена для обучения школьников, интересующихся природоведением, экологией, изучением окружающего мира. Уровень Программы – </w:t>
      </w:r>
      <w:r w:rsidRPr="00421A40">
        <w:rPr>
          <w:rStyle w:val="a4"/>
          <w:sz w:val="28"/>
          <w:szCs w:val="28"/>
        </w:rPr>
        <w:t>базовый</w:t>
      </w:r>
      <w:r w:rsidRPr="00421A40">
        <w:rPr>
          <w:sz w:val="28"/>
          <w:szCs w:val="28"/>
        </w:rPr>
        <w:t>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421A40">
        <w:rPr>
          <w:sz w:val="28"/>
          <w:szCs w:val="28"/>
        </w:rPr>
        <w:t>Важность дополнительного образования детей естественно-научной направленности в современном мире переоценить невозможно. Главное его предназначение – формирование основ экологической культуры, бережного отношения к природным ресурсам. Охрана окружающей среды – актуальнейшая проблема современности. Её решение сегодня и в будущем во многом зависит от экологической воспитанности людей. Поэтому формирование экологической культуры личности как необходимой составной части духовной культуры является важной задачей системы дополнительного образования. Экологически культурный человек – это человек, компетентно и ответственно относящийся к природной и преобразованной среде.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421A40">
        <w:rPr>
          <w:sz w:val="28"/>
          <w:szCs w:val="28"/>
        </w:rPr>
        <w:t>В широком смысле экологическое воспитание представляет собой многостороннее взаимодействие детей как активных субъектов деятельности с окружающей природно-социальной средой, в процессе которого они созревают как личности – представители особой экосистемы «человек – природа – общество». Таким образом, главной целью экологического воспитания является формирование экологической культуры, под которой понимается совокупность экологически развитых сознания, эмоционально-чувственной, деятельностной сфер личности.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421A40">
        <w:rPr>
          <w:rStyle w:val="a4"/>
          <w:sz w:val="28"/>
          <w:szCs w:val="28"/>
        </w:rPr>
        <w:t>Формы работы:</w:t>
      </w:r>
      <w:r w:rsidRPr="00421A40">
        <w:rPr>
          <w:sz w:val="28"/>
          <w:szCs w:val="28"/>
        </w:rPr>
        <w:t> Программа состоит из 1 модуля и рассчитана на 1 год.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421A40">
        <w:rPr>
          <w:rStyle w:val="a4"/>
          <w:sz w:val="28"/>
          <w:szCs w:val="28"/>
        </w:rPr>
        <w:t>Срок реализации программы:</w:t>
      </w:r>
      <w:r w:rsidRPr="00421A40">
        <w:rPr>
          <w:sz w:val="28"/>
          <w:szCs w:val="28"/>
        </w:rPr>
        <w:t> 1 год.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421A40">
        <w:rPr>
          <w:rStyle w:val="a4"/>
          <w:sz w:val="28"/>
          <w:szCs w:val="28"/>
        </w:rPr>
        <w:t>Наполняемость группы:</w:t>
      </w:r>
      <w:r w:rsidRPr="00421A40">
        <w:rPr>
          <w:sz w:val="28"/>
          <w:szCs w:val="28"/>
        </w:rPr>
        <w:t> 8–15 человек.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421A40">
        <w:rPr>
          <w:rStyle w:val="a4"/>
          <w:sz w:val="28"/>
          <w:szCs w:val="28"/>
        </w:rPr>
        <w:t>Возраст учащихся:</w:t>
      </w:r>
      <w:r w:rsidRPr="00421A40">
        <w:rPr>
          <w:sz w:val="28"/>
          <w:szCs w:val="28"/>
        </w:rPr>
        <w:t> 10–14 лет. В группу принимаются все желающие, по добровольно-заявительному принципу.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421A40">
        <w:rPr>
          <w:rStyle w:val="a4"/>
          <w:sz w:val="28"/>
          <w:szCs w:val="28"/>
        </w:rPr>
        <w:t>Режим занятий:</w:t>
      </w:r>
      <w:r w:rsidRPr="00421A40">
        <w:rPr>
          <w:sz w:val="28"/>
          <w:szCs w:val="28"/>
        </w:rPr>
        <w:t> занятия проводятся 1 раз в неделю по 2 учебных часа.</w:t>
      </w:r>
    </w:p>
    <w:p w:rsidR="001B22F1" w:rsidRPr="00421A40" w:rsidRDefault="001B22F1" w:rsidP="00521005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421A40">
        <w:rPr>
          <w:sz w:val="28"/>
          <w:szCs w:val="28"/>
        </w:rPr>
        <w:t> </w:t>
      </w:r>
    </w:p>
    <w:p w:rsidR="00F370F8" w:rsidRDefault="00521005" w:rsidP="00521005">
      <w:pPr>
        <w:spacing w:line="276" w:lineRule="auto"/>
      </w:pPr>
    </w:p>
    <w:sectPr w:rsidR="00F3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F1"/>
    <w:rsid w:val="001B22F1"/>
    <w:rsid w:val="002751E6"/>
    <w:rsid w:val="00421A40"/>
    <w:rsid w:val="00521005"/>
    <w:rsid w:val="00544FBF"/>
    <w:rsid w:val="009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E571"/>
  <w15:chartTrackingRefBased/>
  <w15:docId w15:val="{A8005901-9192-419C-8699-86D0B233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2023-03-08T10:19:00Z</dcterms:created>
  <dcterms:modified xsi:type="dcterms:W3CDTF">2023-03-08T10:24:00Z</dcterms:modified>
</cp:coreProperties>
</file>