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11D0" w14:textId="11CD8F72" w:rsidR="00DB60F3" w:rsidRDefault="00DB60F3" w:rsidP="00DB60F3">
      <w:pPr>
        <w:shd w:val="clear" w:color="auto" w:fill="F8F8F8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АННОТАЦИЯ К ДОПОЛНИТЕЛЬНОЙ ОБЩЕОБРАЗОВАТЕЛЬНОЙ ОБЩЕРАЗВИВАЮЩЕЙ  ПРОГРАММЕ                                            «ПРОФОРИЕНТАЦИОННЫЙ НАВИГАТОР»</w:t>
      </w:r>
    </w:p>
    <w:p w14:paraId="1586172D" w14:textId="77777777" w:rsidR="00DB60F3" w:rsidRDefault="00DB60F3" w:rsidP="00DB60F3">
      <w:pPr>
        <w:shd w:val="clear" w:color="auto" w:fill="F8F8F8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A758D9" w14:textId="20E53DF1" w:rsidR="00DB60F3" w:rsidRPr="00DB60F3" w:rsidRDefault="00DB60F3" w:rsidP="00DB60F3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>Дополнительная общеобразовательная общеразвивающая программа «Профориентационный навигатор» (далее – Программа) </w:t>
      </w:r>
      <w:r w:rsidRPr="00DB60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социально-педагогической направленности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> предназначена для оказания помощи подростку в профессиональном самоопределении, в поисках возможностей для самореализации, в определении оптимального направления развития.  Уровень Программы </w:t>
      </w:r>
      <w:r w:rsidRPr="00DB60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B60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базовый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60831BB" w14:textId="77777777" w:rsidR="00DB60F3" w:rsidRPr="00DB60F3" w:rsidRDefault="00DB60F3" w:rsidP="00DB60F3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>Программа предназначена для обучающихся школы, начиная с 6-х классов.</w:t>
      </w:r>
    </w:p>
    <w:p w14:paraId="6368B5E9" w14:textId="77777777" w:rsidR="00DB60F3" w:rsidRPr="00DB60F3" w:rsidRDefault="00DB60F3" w:rsidP="00DB60F3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>Возрастные особенности детей в этот период определяют характер и организацию профориентационной работы, формы, методы, технологии работы.</w:t>
      </w:r>
    </w:p>
    <w:p w14:paraId="4317A9D3" w14:textId="77777777" w:rsidR="00DB60F3" w:rsidRPr="00DB60F3" w:rsidRDefault="00DB60F3" w:rsidP="00DB60F3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> В этом возрасте интенсивно развиваются функции самоконтроля, самоанализа, способность планировать свою деятельность и т. п. Это один из самых ответственных периодов осознания себя как личности. Закладываются основы нравственного отношения к разным видам труда, происходит формирование системы личностных ценностей, которые определяют избирательность отношения подростков к различным профессиям. В этот период важно заложить фундамент будущей профессиональной мотивации в виде общей, но устойчивой ориентации: понимание значения труда в жизни людей, уважение и любовь к труду. Дальнейшее развитие подростка связано с формированием социальной идентичности и социальной адаптацией.</w:t>
      </w:r>
    </w:p>
    <w:p w14:paraId="7DDAD8FE" w14:textId="63BDDC27" w:rsidR="00DB60F3" w:rsidRPr="00DB60F3" w:rsidRDefault="00DB60F3" w:rsidP="00DB60F3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 xml:space="preserve">Профориентационная работа с обучающимися подросткового и юношеского возрастов должна быть направлена на формирование осознанности, готовности сделать профессиональный выбор. Она должна четко определить два основных момента: ознакомление с содержанием профессий и 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>необходимых для нее способностей,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 xml:space="preserve"> и умений.</w:t>
      </w:r>
    </w:p>
    <w:p w14:paraId="4FC38434" w14:textId="77777777" w:rsidR="00DB60F3" w:rsidRPr="00DB60F3" w:rsidRDefault="00DB60F3" w:rsidP="00DB60F3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>Следовательно, обучающимся, начиная с 6-го класса, необходимо помочь расширить круг представлений о труде взрослых сегодняшнего дня, познакомить подростков с содержанием труда по различным профессиям будущего, раскрыть их внутреннюю сущность и на этой основе формировать готовность к выбору направления развития, овладению конкретным видом трудовой деятельности.</w:t>
      </w:r>
    </w:p>
    <w:p w14:paraId="1AB3A984" w14:textId="3C23B158" w:rsidR="00DB60F3" w:rsidRPr="00DB60F3" w:rsidRDefault="00DB60F3" w:rsidP="00DB60F3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Дополнительная общеобразовательная общеразвивающая программа «Профориентационный навигатор» 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>имеет социально</w:t>
      </w:r>
      <w:r w:rsidRPr="00DB60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Pr="00DB60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педагогическую направленность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DB60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является модифицированной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97AF2A2" w14:textId="5B508FE4" w:rsidR="00DB60F3" w:rsidRPr="00DB60F3" w:rsidRDefault="00DB60F3" w:rsidP="00DB60F3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 xml:space="preserve">ДООП «Профориентационный 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>навигатор» была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с учетом разработки Агентства стратегических инициатив и МШУ «СКОЛКОВО» - «Атлас новых профессий».</w:t>
      </w:r>
    </w:p>
    <w:p w14:paraId="7CBB2E34" w14:textId="77777777" w:rsidR="00DB60F3" w:rsidRPr="00DB60F3" w:rsidRDefault="00DB60F3" w:rsidP="00DB60F3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Актуальность Программы 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>связана с тем, что изменяющаяся структура экономики влечет за собой и изменения состава профессий. Многие из них отмирают, возникают новые, расширяются функции существующих. Как показывают исследования, большинство выпускников школ не могут самостоятельно сделать осознанный профессиональный выбор и нуждаются в помощи специалистов для ориентации в мире труда.</w:t>
      </w:r>
    </w:p>
    <w:p w14:paraId="33E87CC0" w14:textId="77777777" w:rsidR="00DB60F3" w:rsidRPr="00DB60F3" w:rsidRDefault="00DB60F3" w:rsidP="00DB60F3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Новизна и отличительная особенность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> программы:</w:t>
      </w:r>
    </w:p>
    <w:p w14:paraId="79068EF7" w14:textId="77777777" w:rsidR="00DB60F3" w:rsidRPr="00DB60F3" w:rsidRDefault="00DB60F3" w:rsidP="00DB60F3">
      <w:pPr>
        <w:numPr>
          <w:ilvl w:val="0"/>
          <w:numId w:val="1"/>
        </w:num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>обеспечение позитивной социализации и профориентации как здесь и сейчас, так и на перспективу в плане социально-профессиональной ориентации обучающихся;</w:t>
      </w:r>
    </w:p>
    <w:p w14:paraId="0BA782EF" w14:textId="77777777" w:rsidR="00DB60F3" w:rsidRPr="00DB60F3" w:rsidRDefault="00DB60F3" w:rsidP="00DB60F3">
      <w:pPr>
        <w:numPr>
          <w:ilvl w:val="0"/>
          <w:numId w:val="1"/>
        </w:num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>вариативность содержания, форм, методов и технологий, используемых на занятиях;</w:t>
      </w:r>
    </w:p>
    <w:p w14:paraId="3456BF33" w14:textId="77777777" w:rsidR="00DB60F3" w:rsidRPr="00DB60F3" w:rsidRDefault="00DB60F3" w:rsidP="00DB60F3">
      <w:pPr>
        <w:numPr>
          <w:ilvl w:val="0"/>
          <w:numId w:val="1"/>
        </w:num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>приобретение опыта групповой работы, конструктивного взаимодействия и продуктивной деятельности во взаимодействии со сверстниками;</w:t>
      </w:r>
    </w:p>
    <w:p w14:paraId="7EF1E017" w14:textId="77777777" w:rsidR="00DB60F3" w:rsidRPr="00DB60F3" w:rsidRDefault="00DB60F3" w:rsidP="00DB60F3">
      <w:pPr>
        <w:numPr>
          <w:ilvl w:val="0"/>
          <w:numId w:val="1"/>
        </w:num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>расширение границ представления о мире будущего и будущих профессиях.</w:t>
      </w:r>
    </w:p>
    <w:p w14:paraId="202EC705" w14:textId="77777777" w:rsidR="00DB60F3" w:rsidRPr="00DB60F3" w:rsidRDefault="00DB60F3" w:rsidP="00DB60F3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на базе МОУ ДО «Межшкольного учебного центра Красноперекопского района»</w:t>
      </w:r>
    </w:p>
    <w:p w14:paraId="3D95DD9D" w14:textId="77777777" w:rsidR="00DB60F3" w:rsidRPr="00DB60F3" w:rsidRDefault="00DB60F3" w:rsidP="00DB60F3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работы.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> Программа состоит из 1 модуля и рассчитана на 1 год.</w:t>
      </w:r>
    </w:p>
    <w:p w14:paraId="39639EDC" w14:textId="77777777" w:rsidR="00DB60F3" w:rsidRPr="00DB60F3" w:rsidRDefault="00DB60F3" w:rsidP="00DB60F3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 – 1 год.</w:t>
      </w:r>
    </w:p>
    <w:p w14:paraId="3DD23B0F" w14:textId="54CE13F6" w:rsidR="00DB60F3" w:rsidRPr="00DB60F3" w:rsidRDefault="00DB60F3" w:rsidP="00DB60F3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Наполняемость </w:t>
      </w:r>
      <w:r w:rsidRPr="00DB60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группы: 8</w:t>
      </w:r>
      <w:r w:rsidRPr="00DB60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-25 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</w:p>
    <w:p w14:paraId="45307FD2" w14:textId="77777777" w:rsidR="00DB60F3" w:rsidRPr="00DB60F3" w:rsidRDefault="00DB60F3" w:rsidP="00DB60F3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>Возраст учащихся 15-18 лет. В группу принимаются все желающие, по добровольно – заявительному принципу. Занятия проводятся в разновозрастных группах.</w:t>
      </w:r>
    </w:p>
    <w:p w14:paraId="70A47F2A" w14:textId="77777777" w:rsidR="00DB60F3" w:rsidRPr="00DB60F3" w:rsidRDefault="00DB60F3" w:rsidP="00DB60F3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>Режим занятий: Занятия проводятся 1 раз в неделю по 1 учебному часу. Продолжительность учебного часа теоретических и практических занятий составляет 45 минут.</w:t>
      </w:r>
    </w:p>
    <w:p w14:paraId="71AF7354" w14:textId="77777777" w:rsidR="00DB60F3" w:rsidRPr="00DB60F3" w:rsidRDefault="00DB60F3" w:rsidP="00DB60F3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>Количество часов программы – 36. Из них: 16 часов теоретических занятий, 20 – практических.</w:t>
      </w:r>
    </w:p>
    <w:p w14:paraId="72E84E21" w14:textId="77777777" w:rsidR="00DB60F3" w:rsidRPr="00DB60F3" w:rsidRDefault="00DB60F3" w:rsidP="00DB60F3">
      <w:pPr>
        <w:shd w:val="clear" w:color="auto" w:fill="F8F8F8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занятий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> – групповая. Формы и методы организации деятельности ориентированы на индивидуальные и возрастные особенности обучающихся.</w:t>
      </w:r>
    </w:p>
    <w:p w14:paraId="550A487D" w14:textId="4638D0DF" w:rsidR="00DB60F3" w:rsidRPr="00DB60F3" w:rsidRDefault="00DB60F3" w:rsidP="00DB60F3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0F3">
        <w:rPr>
          <w:rFonts w:ascii="Arial" w:eastAsia="Times New Roman" w:hAnsi="Arial" w:cs="Arial"/>
          <w:sz w:val="24"/>
          <w:szCs w:val="24"/>
          <w:lang w:eastAsia="ru-RU"/>
        </w:rPr>
        <w:t xml:space="preserve">Занятия в учебном кабинете предполагают наличие </w:t>
      </w:r>
      <w:proofErr w:type="spellStart"/>
      <w:r w:rsidRPr="00DB60F3">
        <w:rPr>
          <w:rFonts w:ascii="Arial" w:eastAsia="Times New Roman" w:hAnsi="Arial" w:cs="Arial"/>
          <w:sz w:val="24"/>
          <w:szCs w:val="24"/>
          <w:lang w:eastAsia="ru-RU"/>
        </w:rPr>
        <w:t>здоровьесберегающих</w:t>
      </w:r>
      <w:proofErr w:type="spellEnd"/>
      <w:r w:rsidRPr="00DB60F3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технологий: организационных моментов, динамических пауз и 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>т.д.</w:t>
      </w:r>
      <w:r w:rsidRPr="00DB60F3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 включает в себя теоретические и практические занятия.</w:t>
      </w:r>
    </w:p>
    <w:p w14:paraId="1B1AE263" w14:textId="77777777" w:rsidR="005F0119" w:rsidRPr="00DB60F3" w:rsidRDefault="005F0119" w:rsidP="00DB60F3">
      <w:pPr>
        <w:spacing w:line="276" w:lineRule="auto"/>
        <w:jc w:val="both"/>
        <w:rPr>
          <w:rFonts w:ascii="Arial" w:hAnsi="Arial" w:cs="Arial"/>
        </w:rPr>
      </w:pPr>
    </w:p>
    <w:sectPr w:rsidR="005F0119" w:rsidRPr="00DB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04B"/>
    <w:multiLevelType w:val="multilevel"/>
    <w:tmpl w:val="E3F0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2F"/>
    <w:rsid w:val="002F726A"/>
    <w:rsid w:val="005F0119"/>
    <w:rsid w:val="006A4B2F"/>
    <w:rsid w:val="00D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D528"/>
  <w15:chartTrackingRefBased/>
  <w15:docId w15:val="{45C65E5D-BF4B-43EA-B29E-7EDDBE82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2</cp:revision>
  <dcterms:created xsi:type="dcterms:W3CDTF">2021-05-20T05:25:00Z</dcterms:created>
  <dcterms:modified xsi:type="dcterms:W3CDTF">2021-05-20T05:27:00Z</dcterms:modified>
</cp:coreProperties>
</file>