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CD84" w14:textId="5A0B62B0" w:rsidR="00E21D52" w:rsidRDefault="00E21D52" w:rsidP="00E21D52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АННОТАЦИЯ К ДОПОЛНИТЕЛЬНОЙ ОБЩЕОБРАЗОВАТЕЛЬНОЙ ОБЩЕРАЗВИВАЮЩЕЙ ПРОГРАММЕ «ЗАМЕТКИ БИОЛОГА»</w:t>
      </w:r>
    </w:p>
    <w:p w14:paraId="187D7E92" w14:textId="77777777" w:rsid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B65DC1" w14:textId="64BBECEF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общеобразовательная общеразвивающая программа «Заметки 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биолога» (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далее – Программа) </w:t>
      </w: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естественно-научной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направленности 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предназначена для обучения школьников 9-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х классов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, интересующихся химико-биологическим или естественнонаучным профилем. Занимаясь по программе, обучающиеся могут практически применять и использовать полученные знания в жизни и учебе. Уровень Программы </w:t>
      </w: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ознакомительный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9376F7B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>Программа направлена на стимулирование познавательных интересов обучающихся в области биологии: для более глубокого изучения наиболее интересных и иногда загадочных проблем современной биологии, многообразия живого мира.</w:t>
      </w:r>
    </w:p>
    <w:p w14:paraId="6EBCAEA0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>Содержание данной программы формирует научную картину мира с точки зрения биологических процессов, что позволит обучающимся лучше понимать роль биологического многообразия как ведущего фактора устойчивости живых систем и биосферы в целом, формировать четкую ценностную ориентацию на охрану жизни и природы. Особое внимание уделяется воспитанию у обучающихся экологической культуры. В основе программы лежит системно-деятельностный подход, необходимый для самостоятельного успешного усвоения обучающимися новых знаний, умений, компетенций, видов и способов деятельности и обеспечивающий соответствие деятельности обучающихся их возрасту и индивидуальным особенностям.</w:t>
      </w:r>
    </w:p>
    <w:p w14:paraId="5784345F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>Программа носит практико-ориентированный характер и направлена на овладение обучающимися практических знаний и умений по общей биологии и сохранению окружающей среды.</w:t>
      </w:r>
    </w:p>
    <w:p w14:paraId="05DA1148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>Обучение по данной Программе создаёт благоприятные условия для интеллектуального и духовного воспитания личности, социально-культурного и экологического развития обучающихся.</w:t>
      </w:r>
    </w:p>
    <w:p w14:paraId="19D5B8CC" w14:textId="77777777" w:rsidR="00E21D52" w:rsidRPr="00E21D52" w:rsidRDefault="00E21D52" w:rsidP="00E21D52">
      <w:pPr>
        <w:shd w:val="clear" w:color="auto" w:fill="F8F8F8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общеобразовательная общеразвивающая программа «Заметки биолога» </w:t>
      </w:r>
      <w:proofErr w:type="gramStart"/>
      <w:r w:rsidRPr="00E21D52">
        <w:rPr>
          <w:rFonts w:ascii="Arial" w:eastAsia="Times New Roman" w:hAnsi="Arial" w:cs="Arial"/>
          <w:sz w:val="24"/>
          <w:szCs w:val="24"/>
          <w:lang w:eastAsia="ru-RU"/>
        </w:rPr>
        <w:t>имеет  </w:t>
      </w: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естественно</w:t>
      </w:r>
      <w:proofErr w:type="gramEnd"/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-научную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направленность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является модифицированной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1F2215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>ДООП «Заметки биолога» была разработана на основании программ:</w:t>
      </w:r>
    </w:p>
    <w:p w14:paraId="406B4D68" w14:textId="77777777" w:rsidR="00E21D52" w:rsidRPr="00E21D52" w:rsidRDefault="00E21D52" w:rsidP="00E21D52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>Программы для внешкольных учреждений и образовательных школ/ Под редакцией М.Б. Коваль. / Юные натуралисты – Просвещение, М., 2009г.</w:t>
      </w:r>
    </w:p>
    <w:p w14:paraId="6F855716" w14:textId="77777777" w:rsidR="00E21D52" w:rsidRPr="00E21D52" w:rsidRDefault="00E21D52" w:rsidP="00E21D52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Сборник «Программы для внешкольных учреждений и общеобразовательных школ. Исследователи природы» </w:t>
      </w:r>
      <w:proofErr w:type="spellStart"/>
      <w:r w:rsidRPr="00E21D52">
        <w:rPr>
          <w:rFonts w:ascii="Arial" w:eastAsia="Times New Roman" w:hAnsi="Arial" w:cs="Arial"/>
          <w:sz w:val="24"/>
          <w:szCs w:val="24"/>
          <w:lang w:eastAsia="ru-RU"/>
        </w:rPr>
        <w:t>Бидюков</w:t>
      </w:r>
      <w:proofErr w:type="spellEnd"/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 Г.Ф., Благосклонов К.Н., Вершинина Т.А.- «Просвещение», М., 2008г.;</w:t>
      </w:r>
    </w:p>
    <w:p w14:paraId="696ACBB2" w14:textId="77777777" w:rsidR="00E21D52" w:rsidRPr="00E21D52" w:rsidRDefault="00E21D52" w:rsidP="00E21D52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элективных курсов 6-9 класс/ Под редакцией В.И. </w:t>
      </w:r>
      <w:proofErr w:type="spellStart"/>
      <w:r w:rsidRPr="00E21D52">
        <w:rPr>
          <w:rFonts w:ascii="Arial" w:eastAsia="Times New Roman" w:hAnsi="Arial" w:cs="Arial"/>
          <w:sz w:val="24"/>
          <w:szCs w:val="24"/>
          <w:lang w:eastAsia="ru-RU"/>
        </w:rPr>
        <w:t>Сивоглазов</w:t>
      </w:r>
      <w:proofErr w:type="spellEnd"/>
      <w:r w:rsidRPr="00E21D52">
        <w:rPr>
          <w:rFonts w:ascii="Arial" w:eastAsia="Times New Roman" w:hAnsi="Arial" w:cs="Arial"/>
          <w:sz w:val="24"/>
          <w:szCs w:val="24"/>
          <w:lang w:eastAsia="ru-RU"/>
        </w:rPr>
        <w:t>, М.Б. Моргунова. «Дрофа», М., 2017 г.</w:t>
      </w:r>
    </w:p>
    <w:p w14:paraId="41154A4C" w14:textId="77777777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Актуальность Программы 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заключается в формировании у обучающихся понимания возрастающей роли естественных наук и научных исследований в современном мире, постоянного процесса эволюции научного знания, а также воспитании ответственного и бережного отношения к окружающей среде.</w:t>
      </w:r>
    </w:p>
    <w:p w14:paraId="68D02F42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>Педагогическая целесообразность Программы заключается в том, что в процессе обучения обучающимся прививается вкус к исследовательской деятельности, закладываются основы общенаучного мышления, умение правильно построить исследовательскую задачу, использовать разные методы, анализировать и обобщать материал. Выступления обучающихся с итогами исследований формирует правильную речь, развивает самостоятельность при составлении докладов, отчетов, формирует привычку к публичным выступлениям.</w:t>
      </w:r>
    </w:p>
    <w:p w14:paraId="15B1D52A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>Программа помогает обучающимся реализовать связь теоретических и практических знаний по биологии, активизировать познавательную деятельность обучающихся в области углубления знаний в биологии; умение анализировать и планировать экологически безопасное поведение в целях сохранения здоровья и окружающей среды.</w:t>
      </w:r>
    </w:p>
    <w:p w14:paraId="624B6C18" w14:textId="77777777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Новизна и отличительная особенность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Программы. Особенностью программы является её интегративный характер, так как она основана на материале химии, биологии, истории, географии. Это покажет обучающимся универсальный характер естественнонаучной деятельности и будет способствовать устранению психологических барьеров, мешающих видеть общее в разных областях знаний, осваивать новые сферы деятельности.</w:t>
      </w:r>
    </w:p>
    <w:p w14:paraId="027ECBA2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на базе МОУ ДО «МУЦ Красноперекопского района» по адресу: </w:t>
      </w:r>
      <w:proofErr w:type="spellStart"/>
      <w:r w:rsidRPr="00E21D52">
        <w:rPr>
          <w:rFonts w:ascii="Arial" w:eastAsia="Times New Roman" w:hAnsi="Arial" w:cs="Arial"/>
          <w:sz w:val="24"/>
          <w:szCs w:val="24"/>
          <w:lang w:eastAsia="ru-RU"/>
        </w:rPr>
        <w:t>г.Ярославль</w:t>
      </w:r>
      <w:proofErr w:type="spellEnd"/>
      <w:r w:rsidRPr="00E21D52">
        <w:rPr>
          <w:rFonts w:ascii="Arial" w:eastAsia="Times New Roman" w:hAnsi="Arial" w:cs="Arial"/>
          <w:sz w:val="24"/>
          <w:szCs w:val="24"/>
          <w:lang w:eastAsia="ru-RU"/>
        </w:rPr>
        <w:t>, ул. Стачек, д.57</w:t>
      </w:r>
    </w:p>
    <w:p w14:paraId="5556C371" w14:textId="77777777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работы. 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Программа состоит из 1 модуля и рассчитана на 1 год.</w:t>
      </w:r>
    </w:p>
    <w:p w14:paraId="7C94ABBA" w14:textId="77777777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реализации программы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– 1 год.</w:t>
      </w:r>
    </w:p>
    <w:p w14:paraId="6E8D0211" w14:textId="2055C6BA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Наполняемость </w:t>
      </w: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группы: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-25 человек.</w:t>
      </w:r>
    </w:p>
    <w:p w14:paraId="32953DFD" w14:textId="77777777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 учащихся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14-16 лет. В группу принимаются все желающие, по добровольно – заявительному принципу. Занятия проводятся в разновозрастных группах.</w:t>
      </w:r>
    </w:p>
    <w:p w14:paraId="2277D779" w14:textId="77777777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 занятий: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Занятия проводятся 1 раз в неделю по 1 учебному часу. Продолжительность учебного часа теоретических и практических занятий составляет 45 минут.</w:t>
      </w:r>
    </w:p>
    <w:p w14:paraId="6A91F826" w14:textId="77777777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Количество часов программы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– 36. Из них: 12 часов теоретических занятий, 24 – практических.</w:t>
      </w:r>
    </w:p>
    <w:p w14:paraId="7CE9B6AC" w14:textId="77777777" w:rsidR="00E21D52" w:rsidRPr="00E21D52" w:rsidRDefault="00E21D52" w:rsidP="00E21D52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занятий</w:t>
      </w:r>
      <w:r w:rsidRPr="00E21D52">
        <w:rPr>
          <w:rFonts w:ascii="Arial" w:eastAsia="Times New Roman" w:hAnsi="Arial" w:cs="Arial"/>
          <w:sz w:val="24"/>
          <w:szCs w:val="24"/>
          <w:lang w:eastAsia="ru-RU"/>
        </w:rPr>
        <w:t> – парная, групповая и индивидуальная. Формы и методы организации деятельности ориентированы на индивидуальные и возрастные особенности обучающихся.</w:t>
      </w:r>
    </w:p>
    <w:p w14:paraId="2D11E1C4" w14:textId="77777777" w:rsidR="00E21D52" w:rsidRPr="00E21D52" w:rsidRDefault="00E21D52" w:rsidP="00E21D52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в учебном кабинете предполагают наличие </w:t>
      </w:r>
      <w:proofErr w:type="spellStart"/>
      <w:r w:rsidRPr="00E21D52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здоровьесберегающих</w:t>
      </w:r>
      <w:proofErr w:type="spellEnd"/>
      <w:r w:rsidRPr="00E21D52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технологий: организационных моментов, динамических пауз, коротких перерывов, проветривание помещения, физкультминуток. Программа включает в себя теоретические и практические занятия.</w:t>
      </w:r>
    </w:p>
    <w:p w14:paraId="6BA7EC6B" w14:textId="77777777" w:rsidR="005F0119" w:rsidRPr="00E21D52" w:rsidRDefault="005F0119" w:rsidP="00E21D52">
      <w:pPr>
        <w:spacing w:line="276" w:lineRule="auto"/>
        <w:jc w:val="both"/>
        <w:rPr>
          <w:rFonts w:ascii="Arial" w:hAnsi="Arial" w:cs="Arial"/>
        </w:rPr>
      </w:pPr>
    </w:p>
    <w:sectPr w:rsidR="005F0119" w:rsidRPr="00E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DE2"/>
    <w:multiLevelType w:val="multilevel"/>
    <w:tmpl w:val="EF98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DD"/>
    <w:rsid w:val="002554DD"/>
    <w:rsid w:val="002F726A"/>
    <w:rsid w:val="005F0119"/>
    <w:rsid w:val="00E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3571"/>
  <w15:chartTrackingRefBased/>
  <w15:docId w15:val="{83A7955C-128D-4044-BAB5-8656CBE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2021-05-20T04:59:00Z</dcterms:created>
  <dcterms:modified xsi:type="dcterms:W3CDTF">2021-05-20T05:01:00Z</dcterms:modified>
</cp:coreProperties>
</file>