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FCD84" w14:textId="5A0B62B0" w:rsidR="00E21D52" w:rsidRDefault="00E21D52" w:rsidP="00E21D52">
      <w:pPr>
        <w:shd w:val="clear" w:color="auto" w:fill="F8F8F8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АННОТАЦИЯ К ДОПОЛНИТЕЛЬНОЙ ОБЩЕОБРАЗОВАТЕЛЬНОЙ ОБЩЕРАЗВИВАЮЩЕЙ ПРОГРАММЕ «ЗАМЕТКИ БИОЛОГА»</w:t>
      </w:r>
    </w:p>
    <w:p w14:paraId="187D7E92" w14:textId="77777777" w:rsidR="00E21D52" w:rsidRDefault="00E21D52" w:rsidP="00E21D52">
      <w:pPr>
        <w:shd w:val="clear" w:color="auto" w:fill="F8F8F8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2B65DC1" w14:textId="64BBECEF" w:rsidR="00E21D52" w:rsidRPr="00E21D52" w:rsidRDefault="00E21D52" w:rsidP="00E21D52">
      <w:pPr>
        <w:shd w:val="clear" w:color="auto" w:fill="F8F8F8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D52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Дополнительная общеобразовательная общеразвивающая программа «Заметки </w:t>
      </w:r>
      <w:r w:rsidRPr="00E21D52">
        <w:rPr>
          <w:rFonts w:ascii="Arial" w:eastAsia="Times New Roman" w:hAnsi="Arial" w:cs="Arial"/>
          <w:sz w:val="24"/>
          <w:szCs w:val="24"/>
          <w:lang w:eastAsia="ru-RU"/>
        </w:rPr>
        <w:t>биолога» (</w:t>
      </w:r>
      <w:r w:rsidRPr="00E21D52">
        <w:rPr>
          <w:rFonts w:ascii="Arial" w:eastAsia="Times New Roman" w:hAnsi="Arial" w:cs="Arial"/>
          <w:sz w:val="24"/>
          <w:szCs w:val="24"/>
          <w:lang w:eastAsia="ru-RU"/>
        </w:rPr>
        <w:t>далее – Программа) </w:t>
      </w:r>
      <w:r w:rsidRPr="00E21D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естественно-научной</w:t>
      </w:r>
      <w:r w:rsidRPr="00E21D5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E21D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направленности </w:t>
      </w:r>
      <w:r w:rsidRPr="00E21D52">
        <w:rPr>
          <w:rFonts w:ascii="Arial" w:eastAsia="Times New Roman" w:hAnsi="Arial" w:cs="Arial"/>
          <w:sz w:val="24"/>
          <w:szCs w:val="24"/>
          <w:lang w:eastAsia="ru-RU"/>
        </w:rPr>
        <w:t>предназначена для обучения школьников 9-</w:t>
      </w:r>
      <w:r w:rsidRPr="00E21D52">
        <w:rPr>
          <w:rFonts w:ascii="Arial" w:eastAsia="Times New Roman" w:hAnsi="Arial" w:cs="Arial"/>
          <w:sz w:val="24"/>
          <w:szCs w:val="24"/>
          <w:lang w:eastAsia="ru-RU"/>
        </w:rPr>
        <w:t>х классов</w:t>
      </w:r>
      <w:r w:rsidRPr="00E21D52">
        <w:rPr>
          <w:rFonts w:ascii="Arial" w:eastAsia="Times New Roman" w:hAnsi="Arial" w:cs="Arial"/>
          <w:sz w:val="24"/>
          <w:szCs w:val="24"/>
          <w:lang w:eastAsia="ru-RU"/>
        </w:rPr>
        <w:t>, интересующихся химико-биологическим или естественнонаучным профилем. Занимаясь по программе, обучающиеся могут практически применять и использовать полученные знания в жизни и учебе. Уровень Программы </w:t>
      </w:r>
      <w:r w:rsidRPr="00E21D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–</w:t>
      </w:r>
      <w:r w:rsidRPr="00E21D5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E21D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ознакомительный</w:t>
      </w:r>
      <w:r w:rsidRPr="00E21D5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9376F7B" w14:textId="77777777" w:rsidR="00E21D52" w:rsidRPr="00E21D52" w:rsidRDefault="00E21D52" w:rsidP="00E21D52">
      <w:pPr>
        <w:shd w:val="clear" w:color="auto" w:fill="F8F8F8"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D52">
        <w:rPr>
          <w:rFonts w:ascii="Arial" w:eastAsia="Times New Roman" w:hAnsi="Arial" w:cs="Arial"/>
          <w:sz w:val="24"/>
          <w:szCs w:val="24"/>
          <w:lang w:eastAsia="ru-RU"/>
        </w:rPr>
        <w:t>Программа направлена на стимулирование познавательных интересов обучающихся в области биологии: для более глубокого изучения наиболее интересных и иногда загадочных проблем современной биологии, многообразия живого мира.</w:t>
      </w:r>
    </w:p>
    <w:p w14:paraId="6EBCAEA0" w14:textId="77777777" w:rsidR="00E21D52" w:rsidRPr="00E21D52" w:rsidRDefault="00E21D52" w:rsidP="00E21D52">
      <w:pPr>
        <w:shd w:val="clear" w:color="auto" w:fill="F8F8F8"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D52">
        <w:rPr>
          <w:rFonts w:ascii="Arial" w:eastAsia="Times New Roman" w:hAnsi="Arial" w:cs="Arial"/>
          <w:sz w:val="24"/>
          <w:szCs w:val="24"/>
          <w:lang w:eastAsia="ru-RU"/>
        </w:rPr>
        <w:t>Содержание данной программы формирует научную картину мира с точки зрения биологических процессов, что позволит обучающимся лучше понимать роль биологического многообразия как ведущего фактора устойчивости живых систем и биосферы в целом, формировать четкую ценностную ориентацию на охрану жизни и природы. Особое внимание уделяется воспитанию у обучающихся экологической культуры. В основе программы лежит системно-деятельностный подход, необходимый для самостоятельного успешного усвоения обучающимися новых знаний, умений, компетенций, видов и способов деятельности и обеспечивающий соответствие деятельности обучающихся их возрасту и индивидуальным особенностям.</w:t>
      </w:r>
    </w:p>
    <w:p w14:paraId="5784345F" w14:textId="77777777" w:rsidR="00E21D52" w:rsidRPr="00E21D52" w:rsidRDefault="00E21D52" w:rsidP="00E21D52">
      <w:pPr>
        <w:shd w:val="clear" w:color="auto" w:fill="F8F8F8"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D52">
        <w:rPr>
          <w:rFonts w:ascii="Arial" w:eastAsia="Times New Roman" w:hAnsi="Arial" w:cs="Arial"/>
          <w:sz w:val="24"/>
          <w:szCs w:val="24"/>
          <w:lang w:eastAsia="ru-RU"/>
        </w:rPr>
        <w:t>Программа носит практико-ориентированный характер и направлена на овладение обучающимися практических знаний и умений по общей биологии и сохранению окружающей среды.</w:t>
      </w:r>
    </w:p>
    <w:p w14:paraId="05DA1148" w14:textId="77777777" w:rsidR="00E21D52" w:rsidRPr="00E21D52" w:rsidRDefault="00E21D52" w:rsidP="00E21D52">
      <w:pPr>
        <w:shd w:val="clear" w:color="auto" w:fill="F8F8F8"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D52">
        <w:rPr>
          <w:rFonts w:ascii="Arial" w:eastAsia="Times New Roman" w:hAnsi="Arial" w:cs="Arial"/>
          <w:sz w:val="24"/>
          <w:szCs w:val="24"/>
          <w:lang w:eastAsia="ru-RU"/>
        </w:rPr>
        <w:t>Обучение по данной Программе создаёт благоприятные условия для интеллектуального и духовного воспитания личности, социально-культурного и экологического развития обучающихся.</w:t>
      </w:r>
    </w:p>
    <w:p w14:paraId="19D5B8CC" w14:textId="77777777" w:rsidR="00E21D52" w:rsidRPr="00E21D52" w:rsidRDefault="00E21D52" w:rsidP="00E21D52">
      <w:pPr>
        <w:shd w:val="clear" w:color="auto" w:fill="F8F8F8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1D52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Дополнительная общеобразовательная общеразвивающая программа «Заметки биолога» </w:t>
      </w:r>
      <w:proofErr w:type="gramStart"/>
      <w:r w:rsidRPr="00E21D52">
        <w:rPr>
          <w:rFonts w:ascii="Arial" w:eastAsia="Times New Roman" w:hAnsi="Arial" w:cs="Arial"/>
          <w:sz w:val="24"/>
          <w:szCs w:val="24"/>
          <w:lang w:eastAsia="ru-RU"/>
        </w:rPr>
        <w:t>имеет  </w:t>
      </w:r>
      <w:r w:rsidRPr="00E21D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естественно</w:t>
      </w:r>
      <w:proofErr w:type="gramEnd"/>
      <w:r w:rsidRPr="00E21D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-научную</w:t>
      </w:r>
      <w:r w:rsidRPr="00E21D5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E21D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направленность</w:t>
      </w:r>
      <w:r w:rsidRPr="00E21D52">
        <w:rPr>
          <w:rFonts w:ascii="Arial" w:eastAsia="Times New Roman" w:hAnsi="Arial" w:cs="Arial"/>
          <w:sz w:val="24"/>
          <w:szCs w:val="24"/>
          <w:lang w:eastAsia="ru-RU"/>
        </w:rPr>
        <w:t>, </w:t>
      </w:r>
      <w:r w:rsidRPr="00E21D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является модифицированной</w:t>
      </w:r>
      <w:r w:rsidRPr="00E21D5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71F2215" w14:textId="77777777" w:rsidR="00E21D52" w:rsidRPr="00E21D52" w:rsidRDefault="00E21D52" w:rsidP="00E21D52">
      <w:pPr>
        <w:shd w:val="clear" w:color="auto" w:fill="F8F8F8"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D52">
        <w:rPr>
          <w:rFonts w:ascii="Arial" w:eastAsia="Times New Roman" w:hAnsi="Arial" w:cs="Arial"/>
          <w:sz w:val="24"/>
          <w:szCs w:val="24"/>
          <w:lang w:eastAsia="ru-RU"/>
        </w:rPr>
        <w:t>ДООП «Заметки биолога» была разработана на основании программ:</w:t>
      </w:r>
    </w:p>
    <w:p w14:paraId="406B4D68" w14:textId="77777777" w:rsidR="00E21D52" w:rsidRPr="00E21D52" w:rsidRDefault="00E21D52" w:rsidP="00E21D52">
      <w:pPr>
        <w:numPr>
          <w:ilvl w:val="0"/>
          <w:numId w:val="1"/>
        </w:numPr>
        <w:shd w:val="clear" w:color="auto" w:fill="F8F8F8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D52">
        <w:rPr>
          <w:rFonts w:ascii="Arial" w:eastAsia="Times New Roman" w:hAnsi="Arial" w:cs="Arial"/>
          <w:sz w:val="24"/>
          <w:szCs w:val="24"/>
          <w:lang w:eastAsia="ru-RU"/>
        </w:rPr>
        <w:t>Программы для внешкольных учреждений и образовательных школ/ Под редакцией М.Б. Коваль. / Юные натуралисты – Просвещение, М., 2009г.</w:t>
      </w:r>
    </w:p>
    <w:p w14:paraId="6F855716" w14:textId="77777777" w:rsidR="00E21D52" w:rsidRPr="00E21D52" w:rsidRDefault="00E21D52" w:rsidP="00E21D52">
      <w:pPr>
        <w:numPr>
          <w:ilvl w:val="0"/>
          <w:numId w:val="1"/>
        </w:numPr>
        <w:shd w:val="clear" w:color="auto" w:fill="F8F8F8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D52">
        <w:rPr>
          <w:rFonts w:ascii="Arial" w:eastAsia="Times New Roman" w:hAnsi="Arial" w:cs="Arial"/>
          <w:sz w:val="24"/>
          <w:szCs w:val="24"/>
          <w:lang w:eastAsia="ru-RU"/>
        </w:rPr>
        <w:t xml:space="preserve">Сборник «Программы для внешкольных учреждений и общеобразовательных школ. Исследователи природы» </w:t>
      </w:r>
      <w:proofErr w:type="spellStart"/>
      <w:r w:rsidRPr="00E21D52">
        <w:rPr>
          <w:rFonts w:ascii="Arial" w:eastAsia="Times New Roman" w:hAnsi="Arial" w:cs="Arial"/>
          <w:sz w:val="24"/>
          <w:szCs w:val="24"/>
          <w:lang w:eastAsia="ru-RU"/>
        </w:rPr>
        <w:t>Бидюков</w:t>
      </w:r>
      <w:proofErr w:type="spellEnd"/>
      <w:r w:rsidRPr="00E21D52">
        <w:rPr>
          <w:rFonts w:ascii="Arial" w:eastAsia="Times New Roman" w:hAnsi="Arial" w:cs="Arial"/>
          <w:sz w:val="24"/>
          <w:szCs w:val="24"/>
          <w:lang w:eastAsia="ru-RU"/>
        </w:rPr>
        <w:t xml:space="preserve"> Г.Ф., Благосклонов К.Н., Вершинина Т.А.- «Просвещение», М., 2008г.;</w:t>
      </w:r>
    </w:p>
    <w:p w14:paraId="696ACBB2" w14:textId="77777777" w:rsidR="00E21D52" w:rsidRPr="00E21D52" w:rsidRDefault="00E21D52" w:rsidP="00E21D52">
      <w:pPr>
        <w:numPr>
          <w:ilvl w:val="0"/>
          <w:numId w:val="1"/>
        </w:numPr>
        <w:shd w:val="clear" w:color="auto" w:fill="F8F8F8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D52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элективных курсов 6-9 класс/ Под редакцией В.И. </w:t>
      </w:r>
      <w:proofErr w:type="spellStart"/>
      <w:r w:rsidRPr="00E21D52">
        <w:rPr>
          <w:rFonts w:ascii="Arial" w:eastAsia="Times New Roman" w:hAnsi="Arial" w:cs="Arial"/>
          <w:sz w:val="24"/>
          <w:szCs w:val="24"/>
          <w:lang w:eastAsia="ru-RU"/>
        </w:rPr>
        <w:t>Сивоглазов</w:t>
      </w:r>
      <w:proofErr w:type="spellEnd"/>
      <w:r w:rsidRPr="00E21D52">
        <w:rPr>
          <w:rFonts w:ascii="Arial" w:eastAsia="Times New Roman" w:hAnsi="Arial" w:cs="Arial"/>
          <w:sz w:val="24"/>
          <w:szCs w:val="24"/>
          <w:lang w:eastAsia="ru-RU"/>
        </w:rPr>
        <w:t>, М.Б. Моргунова. «Дрофа», М., 2017 г.</w:t>
      </w:r>
    </w:p>
    <w:p w14:paraId="41154A4C" w14:textId="77777777" w:rsidR="00E21D52" w:rsidRPr="00E21D52" w:rsidRDefault="00E21D52" w:rsidP="00E21D52">
      <w:pPr>
        <w:shd w:val="clear" w:color="auto" w:fill="F8F8F8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D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Актуальность Программы </w:t>
      </w:r>
      <w:r w:rsidRPr="00E21D52">
        <w:rPr>
          <w:rFonts w:ascii="Arial" w:eastAsia="Times New Roman" w:hAnsi="Arial" w:cs="Arial"/>
          <w:sz w:val="24"/>
          <w:szCs w:val="24"/>
          <w:lang w:eastAsia="ru-RU"/>
        </w:rPr>
        <w:t>заключается в формировании у обучающихся понимания возрастающей роли естественных наук и научных исследований в современном мире, постоянного процесса эволюции научного знания, а также воспитании ответственного и бережного отношения к окружающей среде.</w:t>
      </w:r>
    </w:p>
    <w:p w14:paraId="68D02F42" w14:textId="77777777" w:rsidR="00E21D52" w:rsidRPr="00E21D52" w:rsidRDefault="00E21D52" w:rsidP="00E21D52">
      <w:pPr>
        <w:shd w:val="clear" w:color="auto" w:fill="F8F8F8"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D52">
        <w:rPr>
          <w:rFonts w:ascii="Arial" w:eastAsia="Times New Roman" w:hAnsi="Arial" w:cs="Arial"/>
          <w:sz w:val="24"/>
          <w:szCs w:val="24"/>
          <w:lang w:eastAsia="ru-RU"/>
        </w:rPr>
        <w:t>Педагогическая целесообразность Программы заключается в том, что в процессе обучения обучающимся прививается вкус к исследовательской деятельности, закладываются основы общенаучного мышления, умение правильно построить исследовательскую задачу, использовать разные методы, анализировать и обобщать материал. Выступления обучающихся с итогами исследований формирует правильную речь, развивает самостоятельность при составлении докладов, отчетов, формирует привычку к публичным выступлениям.</w:t>
      </w:r>
    </w:p>
    <w:p w14:paraId="15B1D52A" w14:textId="77777777" w:rsidR="00E21D52" w:rsidRPr="00E21D52" w:rsidRDefault="00E21D52" w:rsidP="00E21D52">
      <w:pPr>
        <w:shd w:val="clear" w:color="auto" w:fill="F8F8F8"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D52">
        <w:rPr>
          <w:rFonts w:ascii="Arial" w:eastAsia="Times New Roman" w:hAnsi="Arial" w:cs="Arial"/>
          <w:sz w:val="24"/>
          <w:szCs w:val="24"/>
          <w:lang w:eastAsia="ru-RU"/>
        </w:rPr>
        <w:t>Программа помогает обучающимся реализовать связь теоретических и практических знаний по биологии, активизировать познавательную деятельность обучающихся в области углубления знаний в биологии; умение анализировать и планировать экологически безопасное поведение в целях сохранения здоровья и окружающей среды.</w:t>
      </w:r>
    </w:p>
    <w:p w14:paraId="624B6C18" w14:textId="77777777" w:rsidR="00E21D52" w:rsidRPr="00E21D52" w:rsidRDefault="00E21D52" w:rsidP="00E21D52">
      <w:pPr>
        <w:shd w:val="clear" w:color="auto" w:fill="F8F8F8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D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Новизна и отличительная особенность</w:t>
      </w:r>
      <w:r w:rsidRPr="00E21D52">
        <w:rPr>
          <w:rFonts w:ascii="Arial" w:eastAsia="Times New Roman" w:hAnsi="Arial" w:cs="Arial"/>
          <w:sz w:val="24"/>
          <w:szCs w:val="24"/>
          <w:lang w:eastAsia="ru-RU"/>
        </w:rPr>
        <w:t> Программы. Особенностью программы является её интегративный характер, так как она основана на материале химии, биологии, истории, географии. Это покажет обучающимся универсальный характер естественнонаучной деятельности и будет способствовать устранению психологических барьеров, мешающих видеть общее в разных областях знаний, осваивать новые сферы деятельности.</w:t>
      </w:r>
    </w:p>
    <w:p w14:paraId="027ECBA2" w14:textId="77777777" w:rsidR="00E21D52" w:rsidRPr="00E21D52" w:rsidRDefault="00E21D52" w:rsidP="00E21D52">
      <w:pPr>
        <w:shd w:val="clear" w:color="auto" w:fill="F8F8F8"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D52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реализуется на базе МОУ ДО «МУЦ Красноперекопского района» по адресу: </w:t>
      </w:r>
      <w:proofErr w:type="spellStart"/>
      <w:r w:rsidRPr="00E21D52">
        <w:rPr>
          <w:rFonts w:ascii="Arial" w:eastAsia="Times New Roman" w:hAnsi="Arial" w:cs="Arial"/>
          <w:sz w:val="24"/>
          <w:szCs w:val="24"/>
          <w:lang w:eastAsia="ru-RU"/>
        </w:rPr>
        <w:t>г.Ярославль</w:t>
      </w:r>
      <w:proofErr w:type="spellEnd"/>
      <w:r w:rsidRPr="00E21D52">
        <w:rPr>
          <w:rFonts w:ascii="Arial" w:eastAsia="Times New Roman" w:hAnsi="Arial" w:cs="Arial"/>
          <w:sz w:val="24"/>
          <w:szCs w:val="24"/>
          <w:lang w:eastAsia="ru-RU"/>
        </w:rPr>
        <w:t>, ул. Стачек, д.57</w:t>
      </w:r>
    </w:p>
    <w:p w14:paraId="5556C371" w14:textId="77777777" w:rsidR="00E21D52" w:rsidRPr="00E21D52" w:rsidRDefault="00E21D52" w:rsidP="00E21D52">
      <w:pPr>
        <w:shd w:val="clear" w:color="auto" w:fill="F8F8F8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D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Формы работы. </w:t>
      </w:r>
      <w:r w:rsidRPr="00E21D52">
        <w:rPr>
          <w:rFonts w:ascii="Arial" w:eastAsia="Times New Roman" w:hAnsi="Arial" w:cs="Arial"/>
          <w:sz w:val="24"/>
          <w:szCs w:val="24"/>
          <w:lang w:eastAsia="ru-RU"/>
        </w:rPr>
        <w:t>Программа состоит из 1 модуля и рассчитана на 1 год.</w:t>
      </w:r>
    </w:p>
    <w:p w14:paraId="7C94ABBA" w14:textId="77777777" w:rsidR="00E21D52" w:rsidRPr="00E21D52" w:rsidRDefault="00E21D52" w:rsidP="00E21D52">
      <w:pPr>
        <w:shd w:val="clear" w:color="auto" w:fill="F8F8F8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D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Срок реализации программы</w:t>
      </w:r>
      <w:r w:rsidRPr="00E21D52">
        <w:rPr>
          <w:rFonts w:ascii="Arial" w:eastAsia="Times New Roman" w:hAnsi="Arial" w:cs="Arial"/>
          <w:sz w:val="24"/>
          <w:szCs w:val="24"/>
          <w:lang w:eastAsia="ru-RU"/>
        </w:rPr>
        <w:t> – 1 год.</w:t>
      </w:r>
    </w:p>
    <w:p w14:paraId="6E8D0211" w14:textId="2055C6BA" w:rsidR="00E21D52" w:rsidRPr="00E21D52" w:rsidRDefault="00E21D52" w:rsidP="00E21D52">
      <w:pPr>
        <w:shd w:val="clear" w:color="auto" w:fill="F8F8F8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D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Наполняемость </w:t>
      </w:r>
      <w:r w:rsidRPr="00E21D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группы:</w:t>
      </w:r>
      <w:r w:rsidRPr="00E21D52">
        <w:rPr>
          <w:rFonts w:ascii="Arial" w:eastAsia="Times New Roman" w:hAnsi="Arial" w:cs="Arial"/>
          <w:sz w:val="24"/>
          <w:szCs w:val="24"/>
          <w:lang w:eastAsia="ru-RU"/>
        </w:rPr>
        <w:t xml:space="preserve"> 8</w:t>
      </w:r>
      <w:r w:rsidRPr="00E21D52">
        <w:rPr>
          <w:rFonts w:ascii="Arial" w:eastAsia="Times New Roman" w:hAnsi="Arial" w:cs="Arial"/>
          <w:sz w:val="24"/>
          <w:szCs w:val="24"/>
          <w:lang w:eastAsia="ru-RU"/>
        </w:rPr>
        <w:t>-25 человек.</w:t>
      </w:r>
    </w:p>
    <w:p w14:paraId="32953DFD" w14:textId="77777777" w:rsidR="00E21D52" w:rsidRPr="00E21D52" w:rsidRDefault="00E21D52" w:rsidP="00E21D52">
      <w:pPr>
        <w:shd w:val="clear" w:color="auto" w:fill="F8F8F8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D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Возраст учащихся</w:t>
      </w:r>
      <w:r w:rsidRPr="00E21D52">
        <w:rPr>
          <w:rFonts w:ascii="Arial" w:eastAsia="Times New Roman" w:hAnsi="Arial" w:cs="Arial"/>
          <w:sz w:val="24"/>
          <w:szCs w:val="24"/>
          <w:lang w:eastAsia="ru-RU"/>
        </w:rPr>
        <w:t> 14-16 лет. В группу принимаются все желающие, по добровольно – заявительному принципу. Занятия проводятся в разновозрастных группах.</w:t>
      </w:r>
    </w:p>
    <w:p w14:paraId="2277D779" w14:textId="77777777" w:rsidR="00E21D52" w:rsidRPr="00E21D52" w:rsidRDefault="00E21D52" w:rsidP="00E21D52">
      <w:pPr>
        <w:shd w:val="clear" w:color="auto" w:fill="F8F8F8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D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Режим занятий:</w:t>
      </w:r>
      <w:r w:rsidRPr="00E21D52">
        <w:rPr>
          <w:rFonts w:ascii="Arial" w:eastAsia="Times New Roman" w:hAnsi="Arial" w:cs="Arial"/>
          <w:sz w:val="24"/>
          <w:szCs w:val="24"/>
          <w:lang w:eastAsia="ru-RU"/>
        </w:rPr>
        <w:t> Занятия проводятся 1 раз в неделю по 1 учебному часу. Продолжительность учебного часа теоретических и практических занятий составляет 45 минут.</w:t>
      </w:r>
    </w:p>
    <w:p w14:paraId="6A91F826" w14:textId="77777777" w:rsidR="00E21D52" w:rsidRPr="00E21D52" w:rsidRDefault="00E21D52" w:rsidP="00E21D52">
      <w:pPr>
        <w:shd w:val="clear" w:color="auto" w:fill="F8F8F8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D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Количество часов программы</w:t>
      </w:r>
      <w:r w:rsidRPr="00E21D52">
        <w:rPr>
          <w:rFonts w:ascii="Arial" w:eastAsia="Times New Roman" w:hAnsi="Arial" w:cs="Arial"/>
          <w:sz w:val="24"/>
          <w:szCs w:val="24"/>
          <w:lang w:eastAsia="ru-RU"/>
        </w:rPr>
        <w:t> – 36. Из них: 12 часов теоретических занятий, 24 – практических.</w:t>
      </w:r>
    </w:p>
    <w:p w14:paraId="7CE9B6AC" w14:textId="77777777" w:rsidR="00E21D52" w:rsidRPr="00E21D52" w:rsidRDefault="00E21D52" w:rsidP="00E21D52">
      <w:pPr>
        <w:shd w:val="clear" w:color="auto" w:fill="F8F8F8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D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Формы занятий</w:t>
      </w:r>
      <w:r w:rsidRPr="00E21D52">
        <w:rPr>
          <w:rFonts w:ascii="Arial" w:eastAsia="Times New Roman" w:hAnsi="Arial" w:cs="Arial"/>
          <w:sz w:val="24"/>
          <w:szCs w:val="24"/>
          <w:lang w:eastAsia="ru-RU"/>
        </w:rPr>
        <w:t> – парная, групповая и индивидуальная. Формы и методы организации деятельности ориентированы на индивидуальные и возрастные особенности обучающихся.</w:t>
      </w:r>
    </w:p>
    <w:p w14:paraId="2D11E1C4" w14:textId="77777777" w:rsidR="00E21D52" w:rsidRPr="00E21D52" w:rsidRDefault="00E21D52" w:rsidP="00E21D52">
      <w:pPr>
        <w:shd w:val="clear" w:color="auto" w:fill="F8F8F8"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D52">
        <w:rPr>
          <w:rFonts w:ascii="Arial" w:eastAsia="Times New Roman" w:hAnsi="Arial" w:cs="Arial"/>
          <w:sz w:val="24"/>
          <w:szCs w:val="24"/>
          <w:lang w:eastAsia="ru-RU"/>
        </w:rPr>
        <w:t xml:space="preserve">Занятия в учебном кабинете предполагают наличие </w:t>
      </w:r>
      <w:proofErr w:type="spellStart"/>
      <w:r w:rsidRPr="00E21D52">
        <w:rPr>
          <w:rFonts w:ascii="Arial" w:eastAsia="Times New Roman" w:hAnsi="Arial" w:cs="Arial"/>
          <w:sz w:val="24"/>
          <w:szCs w:val="24"/>
          <w:lang w:eastAsia="ru-RU"/>
        </w:rPr>
        <w:t>здоровьесберегающих</w:t>
      </w:r>
      <w:proofErr w:type="spellEnd"/>
      <w:r w:rsidRPr="00E21D52">
        <w:rPr>
          <w:rFonts w:ascii="Arial" w:eastAsia="Times New Roman" w:hAnsi="Arial" w:cs="Arial"/>
          <w:sz w:val="24"/>
          <w:szCs w:val="24"/>
          <w:lang w:eastAsia="ru-RU"/>
        </w:rPr>
        <w:t xml:space="preserve"> технологий: организационных моментов, динамических пауз, коротких перерывов, проветривание помещения, физкультминуток. Программа включает в себя теоретические и практические занятия.</w:t>
      </w:r>
    </w:p>
    <w:p w14:paraId="6BA7EC6B" w14:textId="77777777" w:rsidR="005F0119" w:rsidRPr="00E21D52" w:rsidRDefault="005F0119" w:rsidP="00E21D52">
      <w:pPr>
        <w:spacing w:line="276" w:lineRule="auto"/>
        <w:jc w:val="both"/>
        <w:rPr>
          <w:rFonts w:ascii="Arial" w:hAnsi="Arial" w:cs="Arial"/>
        </w:rPr>
      </w:pPr>
    </w:p>
    <w:sectPr w:rsidR="005F0119" w:rsidRPr="00E2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5DE2"/>
    <w:multiLevelType w:val="multilevel"/>
    <w:tmpl w:val="EF985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DD"/>
    <w:rsid w:val="002554DD"/>
    <w:rsid w:val="002F726A"/>
    <w:rsid w:val="005F0119"/>
    <w:rsid w:val="00E2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3571"/>
  <w15:chartTrackingRefBased/>
  <w15:docId w15:val="{83A7955C-128D-4044-BAB5-8656CBEB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D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Боголюбова</dc:creator>
  <cp:keywords/>
  <dc:description/>
  <cp:lastModifiedBy>Анастасия Боголюбова</cp:lastModifiedBy>
  <cp:revision>2</cp:revision>
  <dcterms:created xsi:type="dcterms:W3CDTF">2021-05-20T04:59:00Z</dcterms:created>
  <dcterms:modified xsi:type="dcterms:W3CDTF">2021-05-20T05:01:00Z</dcterms:modified>
</cp:coreProperties>
</file>