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1185" w14:textId="77777777" w:rsidR="00096144" w:rsidRDefault="00096144" w:rsidP="0069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91407"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ратко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691407"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описания проекта </w:t>
      </w:r>
    </w:p>
    <w:p w14:paraId="2966B9D8" w14:textId="399910CE" w:rsidR="00691407" w:rsidRDefault="00691407" w:rsidP="0069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proofErr w:type="spellStart"/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стажировочной</w:t>
      </w:r>
      <w:proofErr w:type="spellEnd"/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площадки</w:t>
      </w:r>
    </w:p>
    <w:p w14:paraId="4026817B" w14:textId="77777777" w:rsidR="00096144" w:rsidRPr="00691407" w:rsidRDefault="00096144" w:rsidP="0069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F44B5D" w14:textId="77777777" w:rsidR="00691407" w:rsidRPr="00AD74E8" w:rsidRDefault="000B61FD" w:rsidP="0069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D7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gramStart"/>
      <w:r w:rsidR="00AD74E8" w:rsidRPr="00AD7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Совершенствование  компетенций</w:t>
      </w:r>
      <w:proofErr w:type="gramEnd"/>
      <w:r w:rsidR="00AD74E8" w:rsidRPr="00AD7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педагогов в сфере дошкольного и  начального общего образования по профилактике  детского дорожно-транспортного травматизма (ДДТТ)</w:t>
      </w:r>
      <w:r w:rsidRPr="00AD7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</w:p>
    <w:p w14:paraId="0AFC1BF6" w14:textId="77777777" w:rsidR="00691407" w:rsidRPr="00691407" w:rsidRDefault="00691407" w:rsidP="0069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проекта)</w:t>
      </w:r>
    </w:p>
    <w:p w14:paraId="04C9526F" w14:textId="77777777" w:rsidR="00691407" w:rsidRDefault="00691407" w:rsidP="0069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C2A4A" w14:textId="39A47226" w:rsidR="00691407" w:rsidRPr="00691407" w:rsidRDefault="00691407" w:rsidP="00691407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приоритетных направлений инновационной деятельности в</w:t>
      </w:r>
      <w:r w:rsidR="00AD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системе образования города Ярославля, на решение которых направлена реализация проекта</w:t>
      </w:r>
    </w:p>
    <w:p w14:paraId="629F3B09" w14:textId="77777777" w:rsidR="00691407" w:rsidRPr="00691407" w:rsidRDefault="00691407" w:rsidP="0069140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</w:t>
      </w:r>
      <w:r w:rsidR="0036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педагогов и другое).</w:t>
      </w:r>
    </w:p>
    <w:p w14:paraId="11A8C687" w14:textId="77777777" w:rsidR="00691407" w:rsidRPr="00691407" w:rsidRDefault="00691407" w:rsidP="0069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4DEFF" w14:textId="77777777" w:rsidR="00691407" w:rsidRPr="00691407" w:rsidRDefault="00691407" w:rsidP="0069140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Обоснование актуальности и </w:t>
      </w:r>
      <w:proofErr w:type="spellStart"/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инновационности</w:t>
      </w:r>
      <w:proofErr w:type="spellEnd"/>
      <w:r w:rsidRPr="00691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</w:p>
    <w:p w14:paraId="0B7B87B9" w14:textId="350035EC" w:rsidR="0027248D" w:rsidRDefault="0027248D" w:rsidP="0027248D">
      <w:pPr>
        <w:pStyle w:val="a9"/>
        <w:spacing w:after="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7460">
        <w:rPr>
          <w:sz w:val="28"/>
          <w:szCs w:val="28"/>
        </w:rPr>
        <w:t>бразовательные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организации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являются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основными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звеньями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системы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 xml:space="preserve">формирования у </w:t>
      </w:r>
      <w:r>
        <w:rPr>
          <w:sz w:val="28"/>
          <w:szCs w:val="28"/>
        </w:rPr>
        <w:t>несовершеннолетних</w:t>
      </w:r>
      <w:r w:rsidRPr="00187460">
        <w:rPr>
          <w:sz w:val="28"/>
          <w:szCs w:val="28"/>
        </w:rPr>
        <w:t xml:space="preserve"> необходимых знаний, умений и навыков безопасного поведения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 xml:space="preserve">на дорогах. </w:t>
      </w:r>
      <w:r w:rsidRPr="00187460">
        <w:rPr>
          <w:color w:val="111111"/>
          <w:sz w:val="28"/>
          <w:szCs w:val="28"/>
        </w:rPr>
        <w:t xml:space="preserve">Однако, реальное </w:t>
      </w:r>
      <w:r w:rsidRPr="00187460">
        <w:rPr>
          <w:sz w:val="28"/>
          <w:szCs w:val="28"/>
        </w:rPr>
        <w:t>снижение уровня детского дорожно-транспортного травматизма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возможно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при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систематической работе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по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профилактике</w:t>
      </w:r>
      <w:r w:rsidR="00E27DA0">
        <w:rPr>
          <w:sz w:val="28"/>
          <w:szCs w:val="28"/>
        </w:rPr>
        <w:t xml:space="preserve"> </w:t>
      </w:r>
      <w:r w:rsidRPr="00187460">
        <w:rPr>
          <w:sz w:val="28"/>
          <w:szCs w:val="28"/>
        </w:rPr>
        <w:t>этого явления.</w:t>
      </w:r>
    </w:p>
    <w:p w14:paraId="1D1288B2" w14:textId="25CBE85A" w:rsidR="0027248D" w:rsidRPr="00FD7978" w:rsidRDefault="0027248D" w:rsidP="0027248D">
      <w:pPr>
        <w:pStyle w:val="a9"/>
        <w:spacing w:after="0"/>
        <w:ind w:right="142" w:firstLine="567"/>
        <w:jc w:val="both"/>
        <w:rPr>
          <w:sz w:val="28"/>
          <w:szCs w:val="28"/>
        </w:rPr>
      </w:pPr>
      <w:r w:rsidRPr="00FD7978">
        <w:rPr>
          <w:sz w:val="28"/>
          <w:szCs w:val="28"/>
        </w:rPr>
        <w:t xml:space="preserve">Из всего возможного комплекса профилактических мер главной </w:t>
      </w:r>
      <w:proofErr w:type="gramStart"/>
      <w:r w:rsidRPr="00FD7978">
        <w:rPr>
          <w:sz w:val="28"/>
          <w:szCs w:val="28"/>
        </w:rPr>
        <w:t>является  обучение</w:t>
      </w:r>
      <w:proofErr w:type="gramEnd"/>
      <w:r w:rsidRPr="00FD7978">
        <w:rPr>
          <w:sz w:val="28"/>
          <w:szCs w:val="28"/>
        </w:rPr>
        <w:t xml:space="preserve"> школьников </w:t>
      </w:r>
      <w:r w:rsidR="005A5AF4">
        <w:rPr>
          <w:sz w:val="28"/>
          <w:szCs w:val="28"/>
        </w:rPr>
        <w:t>п</w:t>
      </w:r>
      <w:r w:rsidRPr="00FD7978">
        <w:rPr>
          <w:sz w:val="28"/>
          <w:szCs w:val="28"/>
        </w:rPr>
        <w:t>равилам дорожного движения</w:t>
      </w:r>
      <w:r w:rsidR="001A4A68">
        <w:rPr>
          <w:sz w:val="28"/>
          <w:szCs w:val="28"/>
        </w:rPr>
        <w:t xml:space="preserve"> </w:t>
      </w:r>
      <w:r w:rsidRPr="00FD7978">
        <w:rPr>
          <w:sz w:val="28"/>
          <w:szCs w:val="28"/>
        </w:rPr>
        <w:t xml:space="preserve">и навыкам безопасного поведения на дорогах. </w:t>
      </w:r>
    </w:p>
    <w:p w14:paraId="6B12C8E3" w14:textId="77777777" w:rsidR="0027248D" w:rsidRPr="00187460" w:rsidRDefault="0027248D" w:rsidP="0027248D">
      <w:pPr>
        <w:pStyle w:val="a9"/>
        <w:spacing w:after="0"/>
        <w:ind w:right="142" w:firstLine="567"/>
        <w:jc w:val="both"/>
        <w:rPr>
          <w:sz w:val="28"/>
          <w:szCs w:val="28"/>
        </w:rPr>
      </w:pPr>
      <w:r w:rsidRPr="00167287">
        <w:rPr>
          <w:sz w:val="28"/>
          <w:szCs w:val="28"/>
        </w:rPr>
        <w:t xml:space="preserve">Чтобы научить детей азбуке безопасности и </w:t>
      </w:r>
      <w:r w:rsidR="005A5AF4">
        <w:rPr>
          <w:sz w:val="28"/>
          <w:szCs w:val="28"/>
        </w:rPr>
        <w:t>п</w:t>
      </w:r>
      <w:r w:rsidR="00007534" w:rsidRPr="00FD7978">
        <w:rPr>
          <w:sz w:val="28"/>
          <w:szCs w:val="28"/>
        </w:rPr>
        <w:t>равилам дорожного движения</w:t>
      </w:r>
      <w:r w:rsidRPr="00167287">
        <w:rPr>
          <w:sz w:val="28"/>
          <w:szCs w:val="28"/>
        </w:rPr>
        <w:t>, в первую очередь педагог должен сам быть хорошо осведомлён в этом вопросе и заинтересован в решении такой проблемы</w:t>
      </w:r>
      <w:r>
        <w:rPr>
          <w:sz w:val="28"/>
          <w:szCs w:val="28"/>
        </w:rPr>
        <w:t>.</w:t>
      </w:r>
    </w:p>
    <w:p w14:paraId="4AB19D75" w14:textId="77777777" w:rsidR="0027248D" w:rsidRPr="0027248D" w:rsidRDefault="0027248D" w:rsidP="002724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этом контексте актуальным является совершенствование </w:t>
      </w:r>
      <w:proofErr w:type="gramStart"/>
      <w:r w:rsidR="00271097" w:rsidRPr="00271097">
        <w:rPr>
          <w:rFonts w:ascii="Times New Roman" w:hAnsi="Times New Roman" w:cs="Times New Roman"/>
          <w:bCs/>
          <w:sz w:val="28"/>
          <w:szCs w:val="28"/>
        </w:rPr>
        <w:t xml:space="preserve">компетенций  </w:t>
      </w:r>
      <w:r w:rsidRPr="0027248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педагогов</w:t>
      </w:r>
      <w:proofErr w:type="gramEnd"/>
      <w:r w:rsidRPr="0027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вопросах профилактических мер по соблюдению школьниками </w:t>
      </w:r>
      <w:r w:rsidR="005A5AF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E3C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равил</w:t>
      </w:r>
      <w:r w:rsidR="00007534" w:rsidRPr="00007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дорожного движения</w:t>
      </w:r>
      <w:r w:rsidRPr="0027248D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воспитания у них культуры поведения на дорогах и в транспорте</w:t>
      </w:r>
      <w:r w:rsidR="004A0E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F2680C" w14:textId="6421792C" w:rsidR="00AB06A2" w:rsidRDefault="00AB06A2" w:rsidP="00F1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этим, следует отметить, что о</w:t>
      </w:r>
      <w:r w:rsidRPr="00AB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бучение </w:t>
      </w:r>
      <w:r w:rsidR="000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E2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AF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E3C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равилам</w:t>
      </w:r>
      <w:r w:rsidR="003E3C44" w:rsidRPr="00007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дорожного движения</w:t>
      </w:r>
      <w:r w:rsidR="00F1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педагогов</w:t>
      </w:r>
      <w:r w:rsidRPr="00AB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F1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методик обучения, а также умени</w:t>
      </w:r>
      <w:r w:rsidR="0083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индивидуальный подход к каждому ученику с учетом его возрастных и личных особенностей. </w:t>
      </w:r>
    </w:p>
    <w:p w14:paraId="608E6654" w14:textId="77777777" w:rsidR="000B61FD" w:rsidRDefault="000B61FD" w:rsidP="00F14C2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899C7" w14:textId="77777777" w:rsidR="008374EF" w:rsidRPr="008374EF" w:rsidRDefault="008374EF" w:rsidP="008374E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Цели, задачи и основная идея (идеи) предлагаемого проекта</w:t>
      </w:r>
    </w:p>
    <w:p w14:paraId="49304B66" w14:textId="2B156807" w:rsidR="004910D8" w:rsidRDefault="008374EF" w:rsidP="00AC0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4910D8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</w:t>
      </w:r>
      <w:r w:rsidR="000B61FD" w:rsidRPr="005F0F11">
        <w:rPr>
          <w:rFonts w:ascii="Times New Roman" w:hAnsi="Times New Roman" w:cs="Times New Roman"/>
          <w:bCs/>
          <w:sz w:val="28"/>
          <w:szCs w:val="28"/>
        </w:rPr>
        <w:t xml:space="preserve">педагогов в сфере дошкольного </w:t>
      </w:r>
      <w:proofErr w:type="gramStart"/>
      <w:r w:rsidR="000B61FD" w:rsidRPr="005F0F11">
        <w:rPr>
          <w:rFonts w:ascii="Times New Roman" w:hAnsi="Times New Roman" w:cs="Times New Roman"/>
          <w:bCs/>
          <w:sz w:val="28"/>
          <w:szCs w:val="28"/>
        </w:rPr>
        <w:t>и  начального</w:t>
      </w:r>
      <w:proofErr w:type="gramEnd"/>
      <w:r w:rsidR="000B61FD" w:rsidRPr="005F0F11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E97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0D8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обучению </w:t>
      </w:r>
      <w:r w:rsidR="001E63AB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5A5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дорожного движения</w:t>
      </w:r>
      <w:r w:rsidR="004910D8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закреплению у них навыков осоз</w:t>
      </w:r>
      <w:r w:rsidR="006D64C0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нанного и верного поведения на </w:t>
      </w:r>
      <w:r w:rsidR="004910D8" w:rsidRPr="0027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дороге.</w:t>
      </w:r>
    </w:p>
    <w:p w14:paraId="5CC9554E" w14:textId="77777777" w:rsidR="004910D8" w:rsidRDefault="004910D8" w:rsidP="0083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5EDFA" w14:textId="77777777" w:rsidR="00AD2896" w:rsidRDefault="00AD2896" w:rsidP="00AC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D81B82" w14:textId="77777777" w:rsidR="00AD2896" w:rsidRDefault="00AD2896" w:rsidP="00AC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DDFD0C" w14:textId="1DE784A3" w:rsidR="008374EF" w:rsidRPr="00AC0589" w:rsidRDefault="00AC0589" w:rsidP="00AC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14:paraId="3C416B02" w14:textId="77777777" w:rsidR="006A424C" w:rsidRPr="006A424C" w:rsidRDefault="006A424C" w:rsidP="006A424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организационно-</w:t>
      </w:r>
      <w:r w:rsidRPr="006A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правовом обеспечении </w:t>
      </w:r>
      <w:r w:rsidRPr="006A424C">
        <w:rPr>
          <w:rFonts w:ascii="Times New Roman" w:hAnsi="Times New Roman"/>
          <w:sz w:val="28"/>
          <w:szCs w:val="28"/>
          <w:lang w:eastAsia="ar-SA"/>
        </w:rPr>
        <w:t>профилактической деятельности детского дорожно-транспортного травматизма;</w:t>
      </w:r>
    </w:p>
    <w:p w14:paraId="34B307AB" w14:textId="4340E15B" w:rsidR="00BF1E9A" w:rsidRDefault="007325E7" w:rsidP="00D537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</w:t>
      </w:r>
      <w:r w:rsidR="00254271"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92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и методах профилактики детского дорожно-</w:t>
      </w:r>
      <w:r w:rsidR="00254271"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травматизма</w:t>
      </w:r>
      <w:r w:rsidR="00E2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5B1"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A0E6B"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и младшего школьного возраста</w:t>
      </w:r>
      <w:r w:rsidR="006850B3" w:rsidRPr="002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39F0BB" w14:textId="71010E6A" w:rsidR="00254271" w:rsidRPr="00254271" w:rsidRDefault="00310C7A" w:rsidP="00D5373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педагогов </w:t>
      </w:r>
      <w:r w:rsidRPr="00CD1F07">
        <w:rPr>
          <w:rFonts w:ascii="Times New Roman" w:hAnsi="Times New Roman" w:cs="Times New Roman"/>
          <w:bCs/>
          <w:sz w:val="28"/>
          <w:szCs w:val="28"/>
        </w:rPr>
        <w:t>в сфере дошкольного и начального общего образования</w:t>
      </w:r>
      <w:r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2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дорожно-транспортного травматизма в рамках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D505F4" w14:textId="77777777" w:rsidR="00555BB8" w:rsidRDefault="00555BB8" w:rsidP="00B54C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52618B" w14:textId="77777777" w:rsidR="00B54C0E" w:rsidRPr="00B54C0E" w:rsidRDefault="00B54C0E" w:rsidP="00B54C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4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 и механизмы реализации инновационного проекта:</w:t>
      </w:r>
    </w:p>
    <w:p w14:paraId="6E74EDBB" w14:textId="5092F02B" w:rsidR="00B54C0E" w:rsidRPr="00B54C0E" w:rsidRDefault="00B54C0E" w:rsidP="00B54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сентябрь 2022г. по апрель 2023г. в рамках работы </w:t>
      </w:r>
      <w:proofErr w:type="spellStart"/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будет</w:t>
      </w:r>
      <w:r w:rsidR="00A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 дополнительная профессиональная программа повышения квалификации в</w:t>
      </w:r>
      <w:r w:rsidR="00E2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 </w:t>
      </w:r>
      <w:r w:rsidR="000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14:paraId="16D10FC7" w14:textId="77777777" w:rsidR="00B54C0E" w:rsidRPr="00B54C0E" w:rsidRDefault="00B54C0E" w:rsidP="00B54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форма стажировка предусматривает такие виды деятельности, как:</w:t>
      </w:r>
    </w:p>
    <w:p w14:paraId="6D570E0C" w14:textId="77777777" w:rsidR="00B54C0E" w:rsidRPr="00B54C0E" w:rsidRDefault="00B54C0E" w:rsidP="00B54C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Лекционные и практические занятия на баз</w:t>
      </w:r>
      <w:r w:rsidR="003D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МОУ ДО «МУЦ </w:t>
      </w:r>
      <w:proofErr w:type="spellStart"/>
      <w:r w:rsidR="003D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</w:t>
      </w:r>
      <w:proofErr w:type="spellEnd"/>
      <w:r w:rsidR="003D5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0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C2CA83" w14:textId="77777777" w:rsidR="00B54C0E" w:rsidRPr="00B54C0E" w:rsidRDefault="00B54C0E" w:rsidP="003D5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 форма стажировки предполагает:</w:t>
      </w:r>
    </w:p>
    <w:p w14:paraId="2EDFC9A6" w14:textId="2BF7E352" w:rsidR="00B54C0E" w:rsidRPr="00B54C0E" w:rsidRDefault="00B54C0E" w:rsidP="003D5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работ</w:t>
      </w:r>
      <w:r w:rsidR="004D0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материалами, размещенными на ресурсе дистанционной</w:t>
      </w:r>
      <w:r w:rsidR="00CE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курса;</w:t>
      </w:r>
    </w:p>
    <w:p w14:paraId="5A47B8C6" w14:textId="77777777" w:rsidR="00B54C0E" w:rsidRPr="00B54C0E" w:rsidRDefault="00B54C0E" w:rsidP="003D5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5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 собственным итоговым проектом</w:t>
      </w:r>
      <w:r w:rsidR="000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886B1C" w14:textId="77777777" w:rsidR="008374EF" w:rsidRDefault="008374EF" w:rsidP="00F14C2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1C937" w14:textId="77777777" w:rsidR="007A4DCE" w:rsidRPr="007A4DCE" w:rsidRDefault="007A4DCE" w:rsidP="007A4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Изменения в МСО, ожидаемые от реализации проекта</w:t>
      </w:r>
    </w:p>
    <w:p w14:paraId="56113E16" w14:textId="77777777" w:rsidR="007A4DCE" w:rsidRPr="00CD1F07" w:rsidRDefault="007A4DCE" w:rsidP="00AA3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Повысится профессиональная компетентность </w:t>
      </w:r>
      <w:r w:rsidR="000B61FD" w:rsidRPr="00CD1F07">
        <w:rPr>
          <w:rFonts w:ascii="Times New Roman" w:hAnsi="Times New Roman" w:cs="Times New Roman"/>
          <w:bCs/>
          <w:sz w:val="28"/>
          <w:szCs w:val="28"/>
        </w:rPr>
        <w:t>педагогов в сфере дошкольного и начального общего образования</w:t>
      </w:r>
      <w:r w:rsidR="005F0329"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МСО в вопросах </w:t>
      </w:r>
      <w:r w:rsidR="004A0E6B"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A3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дорожно-транспортного травматизма</w:t>
      </w:r>
      <w:r w:rsidR="005F0329"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87BC8A" w14:textId="77777777" w:rsidR="007A4DCE" w:rsidRDefault="007A4DCE" w:rsidP="00F14C2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8DF35" w14:textId="24CB52EE" w:rsidR="004023BF" w:rsidRPr="006D0ACB" w:rsidRDefault="004023BF" w:rsidP="0040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E6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ресурсного обеспечения проекта (кадровое, нормативно-правовое,</w:t>
      </w:r>
      <w:r w:rsidR="00482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проекта)</w:t>
      </w:r>
    </w:p>
    <w:p w14:paraId="3477F5CE" w14:textId="77777777" w:rsidR="006D0ACB" w:rsidRDefault="004023BF" w:rsidP="006D0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проекта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r w:rsidR="000F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 буд</w:t>
      </w:r>
      <w:r w:rsidR="0039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принимать </w:t>
      </w:r>
      <w:proofErr w:type="gramStart"/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</w:t>
      </w:r>
      <w:proofErr w:type="gramEnd"/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-организатор</w:t>
      </w:r>
      <w:r w:rsidR="000F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</w:t>
      </w:r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</w:t>
      </w:r>
      <w:proofErr w:type="spellStart"/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ДО «МУЦ </w:t>
      </w:r>
      <w:proofErr w:type="spellStart"/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</w:t>
      </w:r>
      <w:proofErr w:type="spellEnd"/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имеющ</w:t>
      </w:r>
      <w:r w:rsidR="0039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D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обучения детей и взрослых ПДД. Педагог-организатор имеет высшую квалификационную категорию и опыт публичных выступлений.</w:t>
      </w:r>
    </w:p>
    <w:p w14:paraId="791DBBD8" w14:textId="1C7407D7" w:rsidR="004023BF" w:rsidRPr="000B61FD" w:rsidRDefault="004023BF" w:rsidP="00707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проекта</w:t>
      </w:r>
      <w:r w:rsidR="00E7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МСП будет реализовываться </w:t>
      </w:r>
      <w:r w:rsidR="00767074" w:rsidRPr="007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специализированного класса </w:t>
      </w:r>
      <w:r w:rsidR="007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ДО «МУЦ </w:t>
      </w:r>
      <w:proofErr w:type="spellStart"/>
      <w:r w:rsidR="007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Красноперекопского</w:t>
      </w:r>
      <w:proofErr w:type="spellEnd"/>
      <w:r w:rsidR="007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оснащенном всей необходимой техникой</w:t>
      </w:r>
      <w:r w:rsidR="00767074" w:rsidRPr="007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наглядными, дидактическими материалами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7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имеющем высокоскоростной </w:t>
      </w:r>
      <w:r w:rsidRPr="000B6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Интернет, веб-камер</w:t>
      </w:r>
      <w:r w:rsidR="00707F11" w:rsidRPr="000B61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спикерфон для проведения онлайн</w:t>
      </w:r>
      <w:r w:rsidR="00E7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14:paraId="04BC4FC6" w14:textId="72970DF5" w:rsidR="004023BF" w:rsidRPr="00A31BC1" w:rsidRDefault="004023BF" w:rsidP="000B6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Нормативно-правовое обеспечение проекта</w:t>
      </w:r>
      <w:r w:rsidR="00E73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проекта будет</w:t>
      </w:r>
      <w:r w:rsidR="00EA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полном соответствии с нормативно-правовой базой, регламентирующей</w:t>
      </w:r>
      <w:r w:rsidR="00EA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в РФ (Федеральный закон от 29 декабря 2012 г. N 273-ФЗ "Об</w:t>
      </w:r>
      <w:r w:rsidR="00EA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A31BC1" w:rsidRP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Федерации"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31BC1" w:rsidRP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</w:t>
      </w:r>
      <w:r w:rsidR="00A31BC1" w:rsidRP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EA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деятельности МСО г. Ярославля</w:t>
      </w:r>
      <w:r w:rsidR="00A31BC1" w:rsidRP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организации деятельности МСП будет опираться на</w:t>
      </w:r>
      <w:r w:rsidR="00EA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329" w:rsidRPr="00A3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методических материалов МОУ «ГЦРО»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4D0D9C" w14:textId="77777777" w:rsidR="0073706D" w:rsidRPr="004023BF" w:rsidRDefault="0073706D" w:rsidP="0040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FF9BA" w14:textId="77777777" w:rsidR="004023BF" w:rsidRPr="004023BF" w:rsidRDefault="004023BF" w:rsidP="00402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Описание ожидаемых инновационных продуктов: полнота описания продуктов</w:t>
      </w:r>
    </w:p>
    <w:p w14:paraId="69EC4F87" w14:textId="77777777" w:rsidR="004023BF" w:rsidRPr="00CD1F07" w:rsidRDefault="004023BF" w:rsidP="00E85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Результат: охват курсовой подготовкой не менее чем 25 </w:t>
      </w:r>
      <w:r w:rsidR="00C040B0" w:rsidRPr="00CD1F07">
        <w:rPr>
          <w:rFonts w:ascii="Times New Roman" w:hAnsi="Times New Roman" w:cs="Times New Roman"/>
          <w:bCs/>
          <w:sz w:val="28"/>
          <w:szCs w:val="28"/>
        </w:rPr>
        <w:t xml:space="preserve">педагогов в сфере дошкольного </w:t>
      </w:r>
      <w:proofErr w:type="gramStart"/>
      <w:r w:rsidR="00C040B0" w:rsidRPr="00CD1F07">
        <w:rPr>
          <w:rFonts w:ascii="Times New Roman" w:hAnsi="Times New Roman" w:cs="Times New Roman"/>
          <w:bCs/>
          <w:sz w:val="28"/>
          <w:szCs w:val="28"/>
        </w:rPr>
        <w:t>и  начального</w:t>
      </w:r>
      <w:proofErr w:type="gramEnd"/>
      <w:r w:rsidR="00C040B0" w:rsidRPr="00CD1F07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 (воспитатели/учителя)</w:t>
      </w:r>
      <w:r w:rsidRPr="00C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3CABB" w14:textId="27E46BDF" w:rsidR="004023BF" w:rsidRPr="004023BF" w:rsidRDefault="004023BF" w:rsidP="00E85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для получения удостоверения о прохождении курсов повышения</w:t>
      </w:r>
      <w:r w:rsidR="0015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создаст итоговый проект, которым может стать:</w:t>
      </w:r>
    </w:p>
    <w:p w14:paraId="717535DB" w14:textId="562F9972" w:rsidR="00E85750" w:rsidRPr="00E85750" w:rsidRDefault="004023BF" w:rsidP="00E85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</w:t>
      </w:r>
      <w:r w:rsidR="00E85750" w:rsidRPr="00E8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методическое описание</w:t>
      </w:r>
      <w:r w:rsidR="0027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A00F2A" w14:textId="77777777" w:rsidR="004023BF" w:rsidRPr="00E85750" w:rsidRDefault="004023BF" w:rsidP="00E8575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методическая копилка по выбранной теме</w:t>
      </w:r>
      <w:r w:rsidR="0027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29ACB" w14:textId="159D25B5" w:rsidR="004023BF" w:rsidRDefault="004023BF" w:rsidP="00E85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66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5954" w:rsidRP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4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954" w:rsidRP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>/ цикл мероприятий по</w:t>
      </w:r>
      <w:r w:rsidR="00AA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</w:t>
      </w:r>
      <w:r w:rsidR="000E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дорожно-транспортного травматизма</w:t>
      </w:r>
      <w:r w:rsidR="004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="0048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A9441A" w14:textId="77777777" w:rsidR="000212C8" w:rsidRPr="004023BF" w:rsidRDefault="000212C8" w:rsidP="000212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651B7" w14:textId="307D0C6A" w:rsidR="004023BF" w:rsidRPr="004023BF" w:rsidRDefault="004023BF" w:rsidP="00402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Возможные риски при реализации проекта</w:t>
      </w:r>
      <w:r w:rsidR="00E50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(программы) и предложения организации-соискателя по способам их преодоления</w:t>
      </w:r>
    </w:p>
    <w:p w14:paraId="0999C322" w14:textId="48521B1E" w:rsidR="004023BF" w:rsidRPr="004023BF" w:rsidRDefault="004023BF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Риск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невозможность набрать группу учителей для стажировки из-за их большой нагрузки</w:t>
      </w:r>
      <w:r w:rsidR="00E5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отсутствия методического дня.</w:t>
      </w:r>
    </w:p>
    <w:p w14:paraId="6ADFA72C" w14:textId="77777777" w:rsidR="004023BF" w:rsidRPr="004023BF" w:rsidRDefault="004023BF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Предложение преодоления: </w:t>
      </w:r>
      <w:r w:rsidR="00E1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очной формы обучения в период школьных каникул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индивидуальная работа с администрациями школ.</w:t>
      </w:r>
    </w:p>
    <w:p w14:paraId="211D2930" w14:textId="77777777" w:rsidR="004023BF" w:rsidRPr="004023BF" w:rsidRDefault="004023BF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Риск –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невозможность очного обучения.</w:t>
      </w:r>
    </w:p>
    <w:p w14:paraId="76C1E6FB" w14:textId="10E73B39" w:rsidR="004023BF" w:rsidRDefault="004023BF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Предложение преодоления: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 обучения в дистанционную форму с обязательными</w:t>
      </w:r>
      <w:r w:rsidR="00E5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занятиями.</w:t>
      </w:r>
    </w:p>
    <w:p w14:paraId="07C73581" w14:textId="77777777" w:rsidR="007925D8" w:rsidRPr="004023BF" w:rsidRDefault="007925D8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C5555" w14:textId="77777777" w:rsidR="004023BF" w:rsidRPr="004023BF" w:rsidRDefault="00D3110D" w:rsidP="00D31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4023BF"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по распространению и внедрению результатов проекта в МСО</w:t>
      </w:r>
    </w:p>
    <w:p w14:paraId="71424B95" w14:textId="398C43D3" w:rsidR="00081BFF" w:rsidRDefault="00834BDB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1BFF" w:rsidRPr="00402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аработки слушателей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в работе: с</w:t>
      </w:r>
      <w:r w:rsidR="004023BF" w:rsidRPr="004023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лушатели создадут</w:t>
      </w:r>
      <w:r w:rsidR="00081BFF" w:rsidRPr="000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 образовательную программу/ цикл мероприятий по </w:t>
      </w:r>
      <w:r w:rsidR="0001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дорожно-транспортного травматизма; наработки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3F" w:rsidRPr="0001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 в конкурсах педагогического мастерства, в том числе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дорожно-транспортного травматизма</w:t>
      </w:r>
      <w:r w:rsidR="005E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5A8BB1" w14:textId="77777777" w:rsidR="007925D8" w:rsidRDefault="007925D8" w:rsidP="00E1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ADD135" w14:textId="77777777" w:rsidR="004023BF" w:rsidRPr="004023BF" w:rsidRDefault="004023BF" w:rsidP="002009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00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0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Исполнители проекта</w:t>
      </w:r>
    </w:p>
    <w:p w14:paraId="323F91CE" w14:textId="77777777" w:rsidR="004023BF" w:rsidRPr="004023BF" w:rsidRDefault="002A7739" w:rsidP="00B26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 Марина Борисовна</w:t>
      </w:r>
      <w:r w:rsidRPr="0040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педагог-организатор мобильного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="0027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C9647A" w14:textId="77777777" w:rsidR="004023BF" w:rsidRDefault="002A7739" w:rsidP="00B264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Лифанова Наталья Валерьевна, заместитель директора по УВР</w:t>
      </w:r>
      <w:r w:rsidR="0026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023BF" w:rsidSect="006C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A48"/>
    <w:multiLevelType w:val="hybridMultilevel"/>
    <w:tmpl w:val="E0C2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C5A"/>
    <w:multiLevelType w:val="multilevel"/>
    <w:tmpl w:val="7E1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35AC1"/>
    <w:multiLevelType w:val="hybridMultilevel"/>
    <w:tmpl w:val="542A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0786"/>
    <w:multiLevelType w:val="hybridMultilevel"/>
    <w:tmpl w:val="89A064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13"/>
    <w:rsid w:val="00007534"/>
    <w:rsid w:val="0001143F"/>
    <w:rsid w:val="000212C8"/>
    <w:rsid w:val="000770C2"/>
    <w:rsid w:val="00081BFF"/>
    <w:rsid w:val="00096144"/>
    <w:rsid w:val="00097E26"/>
    <w:rsid w:val="000B4EFC"/>
    <w:rsid w:val="000B61FD"/>
    <w:rsid w:val="000C1824"/>
    <w:rsid w:val="000E5178"/>
    <w:rsid w:val="000E7F26"/>
    <w:rsid w:val="000F0DCB"/>
    <w:rsid w:val="001037AC"/>
    <w:rsid w:val="0011308D"/>
    <w:rsid w:val="001262C1"/>
    <w:rsid w:val="001267E5"/>
    <w:rsid w:val="00131A78"/>
    <w:rsid w:val="001370E3"/>
    <w:rsid w:val="001410E9"/>
    <w:rsid w:val="00142EAE"/>
    <w:rsid w:val="001518D8"/>
    <w:rsid w:val="0015233A"/>
    <w:rsid w:val="00185003"/>
    <w:rsid w:val="001A4A68"/>
    <w:rsid w:val="001E63AB"/>
    <w:rsid w:val="001F1C53"/>
    <w:rsid w:val="0020096C"/>
    <w:rsid w:val="00236D15"/>
    <w:rsid w:val="00252D22"/>
    <w:rsid w:val="00254271"/>
    <w:rsid w:val="00263153"/>
    <w:rsid w:val="00271097"/>
    <w:rsid w:val="0027248D"/>
    <w:rsid w:val="002752C5"/>
    <w:rsid w:val="0029746B"/>
    <w:rsid w:val="002A25EB"/>
    <w:rsid w:val="002A7739"/>
    <w:rsid w:val="002B7C78"/>
    <w:rsid w:val="002C1ED9"/>
    <w:rsid w:val="002F47DE"/>
    <w:rsid w:val="00307EE3"/>
    <w:rsid w:val="00310C7A"/>
    <w:rsid w:val="00366092"/>
    <w:rsid w:val="00374071"/>
    <w:rsid w:val="00396E2E"/>
    <w:rsid w:val="00397601"/>
    <w:rsid w:val="003B0A35"/>
    <w:rsid w:val="003C5B5D"/>
    <w:rsid w:val="003D377D"/>
    <w:rsid w:val="003D5BD7"/>
    <w:rsid w:val="003E3C44"/>
    <w:rsid w:val="003F112A"/>
    <w:rsid w:val="004023BF"/>
    <w:rsid w:val="004211BB"/>
    <w:rsid w:val="00482F7B"/>
    <w:rsid w:val="00485954"/>
    <w:rsid w:val="004910D8"/>
    <w:rsid w:val="004A0E6B"/>
    <w:rsid w:val="004A610D"/>
    <w:rsid w:val="004D0954"/>
    <w:rsid w:val="00544162"/>
    <w:rsid w:val="00555BB8"/>
    <w:rsid w:val="005A1AFD"/>
    <w:rsid w:val="005A5AF4"/>
    <w:rsid w:val="005B5FED"/>
    <w:rsid w:val="005E5D83"/>
    <w:rsid w:val="005F0329"/>
    <w:rsid w:val="005F0F11"/>
    <w:rsid w:val="0064629F"/>
    <w:rsid w:val="00657D0F"/>
    <w:rsid w:val="00665BC0"/>
    <w:rsid w:val="006850B3"/>
    <w:rsid w:val="00691407"/>
    <w:rsid w:val="006A424C"/>
    <w:rsid w:val="006B45B1"/>
    <w:rsid w:val="006C241E"/>
    <w:rsid w:val="006C367B"/>
    <w:rsid w:val="006D0ACB"/>
    <w:rsid w:val="006D64C0"/>
    <w:rsid w:val="00707F11"/>
    <w:rsid w:val="007325E7"/>
    <w:rsid w:val="0073706D"/>
    <w:rsid w:val="00767074"/>
    <w:rsid w:val="0077090C"/>
    <w:rsid w:val="007925D8"/>
    <w:rsid w:val="007A4DCE"/>
    <w:rsid w:val="007B61FA"/>
    <w:rsid w:val="007C5527"/>
    <w:rsid w:val="007E6C46"/>
    <w:rsid w:val="008101F4"/>
    <w:rsid w:val="00834BDB"/>
    <w:rsid w:val="008374EF"/>
    <w:rsid w:val="00837B34"/>
    <w:rsid w:val="008F034E"/>
    <w:rsid w:val="008F48C6"/>
    <w:rsid w:val="00914340"/>
    <w:rsid w:val="009146AA"/>
    <w:rsid w:val="009207DC"/>
    <w:rsid w:val="00937193"/>
    <w:rsid w:val="0098317D"/>
    <w:rsid w:val="00995598"/>
    <w:rsid w:val="009B4DA1"/>
    <w:rsid w:val="009D60CA"/>
    <w:rsid w:val="00A16057"/>
    <w:rsid w:val="00A31BC1"/>
    <w:rsid w:val="00A34600"/>
    <w:rsid w:val="00A762A9"/>
    <w:rsid w:val="00A92873"/>
    <w:rsid w:val="00AA3215"/>
    <w:rsid w:val="00AA42E4"/>
    <w:rsid w:val="00AB06A2"/>
    <w:rsid w:val="00AC0589"/>
    <w:rsid w:val="00AC7FA4"/>
    <w:rsid w:val="00AD024E"/>
    <w:rsid w:val="00AD2896"/>
    <w:rsid w:val="00AD4369"/>
    <w:rsid w:val="00AD74E8"/>
    <w:rsid w:val="00AE15DA"/>
    <w:rsid w:val="00AE3F3A"/>
    <w:rsid w:val="00AE5D92"/>
    <w:rsid w:val="00B25A6E"/>
    <w:rsid w:val="00B264E8"/>
    <w:rsid w:val="00B341BF"/>
    <w:rsid w:val="00B54C0E"/>
    <w:rsid w:val="00B62913"/>
    <w:rsid w:val="00BD3EAD"/>
    <w:rsid w:val="00BE7FFD"/>
    <w:rsid w:val="00BF1E9A"/>
    <w:rsid w:val="00C040B0"/>
    <w:rsid w:val="00C25D7C"/>
    <w:rsid w:val="00C40521"/>
    <w:rsid w:val="00C83E15"/>
    <w:rsid w:val="00C8780F"/>
    <w:rsid w:val="00CC5830"/>
    <w:rsid w:val="00CD1F07"/>
    <w:rsid w:val="00CD5AE9"/>
    <w:rsid w:val="00CE2448"/>
    <w:rsid w:val="00CE6EDC"/>
    <w:rsid w:val="00D060B3"/>
    <w:rsid w:val="00D151AC"/>
    <w:rsid w:val="00D3110D"/>
    <w:rsid w:val="00DB435A"/>
    <w:rsid w:val="00E1283A"/>
    <w:rsid w:val="00E16D3F"/>
    <w:rsid w:val="00E27DA0"/>
    <w:rsid w:val="00E50A27"/>
    <w:rsid w:val="00E712BE"/>
    <w:rsid w:val="00E73C57"/>
    <w:rsid w:val="00E85750"/>
    <w:rsid w:val="00E97746"/>
    <w:rsid w:val="00EA21DD"/>
    <w:rsid w:val="00F14C29"/>
    <w:rsid w:val="00FB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3155"/>
  <w15:docId w15:val="{72CDC350-2CB0-49A9-9E42-1D15858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605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5EB"/>
    <w:rPr>
      <w:b/>
      <w:bCs/>
    </w:rPr>
  </w:style>
  <w:style w:type="paragraph" w:styleId="a6">
    <w:name w:val="List Paragraph"/>
    <w:basedOn w:val="a"/>
    <w:uiPriority w:val="34"/>
    <w:qFormat/>
    <w:rsid w:val="00691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003"/>
    <w:rPr>
      <w:rFonts w:ascii="Segoe UI" w:hAnsi="Segoe UI" w:cs="Segoe UI"/>
      <w:sz w:val="18"/>
      <w:szCs w:val="18"/>
    </w:rPr>
  </w:style>
  <w:style w:type="character" w:customStyle="1" w:styleId="WW8Num3z1">
    <w:name w:val="WW8Num3z1"/>
    <w:rsid w:val="0027248D"/>
    <w:rPr>
      <w:rFonts w:ascii="Courier New" w:hAnsi="Courier New" w:cs="Courier New"/>
    </w:rPr>
  </w:style>
  <w:style w:type="paragraph" w:styleId="a9">
    <w:name w:val="Body Text"/>
    <w:basedOn w:val="a"/>
    <w:link w:val="aa"/>
    <w:uiPriority w:val="1"/>
    <w:qFormat/>
    <w:rsid w:val="002724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1"/>
    <w:rsid w:val="002724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annotation reference"/>
    <w:basedOn w:val="a0"/>
    <w:uiPriority w:val="99"/>
    <w:semiHidden/>
    <w:unhideWhenUsed/>
    <w:rsid w:val="00837B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7B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7B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7B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7B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387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7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9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2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2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928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3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473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8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9336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7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43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3825-41FE-4FFA-B278-BC2099E4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2022-05-16T11:40:00Z</cp:lastPrinted>
  <dcterms:created xsi:type="dcterms:W3CDTF">2022-09-15T11:31:00Z</dcterms:created>
  <dcterms:modified xsi:type="dcterms:W3CDTF">2022-09-15T11:33:00Z</dcterms:modified>
</cp:coreProperties>
</file>