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87" w:rsidRPr="00A96687" w:rsidRDefault="00A96687" w:rsidP="00A966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6687">
        <w:rPr>
          <w:rFonts w:ascii="Times New Roman" w:hAnsi="Times New Roman" w:cs="Times New Roman"/>
          <w:b/>
          <w:sz w:val="28"/>
          <w:szCs w:val="28"/>
        </w:rPr>
        <w:t>Промежуточный отчет по реализации проекта Муниципального ресурсного центра</w:t>
      </w:r>
    </w:p>
    <w:p w:rsidR="00A96687" w:rsidRPr="00A96687" w:rsidRDefault="00A96687" w:rsidP="00A966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68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6687">
        <w:rPr>
          <w:rFonts w:ascii="Times New Roman" w:hAnsi="Times New Roman" w:cs="Times New Roman"/>
          <w:b/>
          <w:sz w:val="28"/>
          <w:szCs w:val="28"/>
        </w:rPr>
        <w:t>Создание муниципальной системы сопровождения пр</w:t>
      </w:r>
      <w:r w:rsidRPr="00A96687">
        <w:rPr>
          <w:rFonts w:ascii="Times New Roman" w:hAnsi="Times New Roman" w:cs="Times New Roman"/>
          <w:b/>
          <w:sz w:val="28"/>
          <w:szCs w:val="28"/>
        </w:rPr>
        <w:t>о</w:t>
      </w:r>
      <w:r w:rsidRPr="00A96687">
        <w:rPr>
          <w:rFonts w:ascii="Times New Roman" w:hAnsi="Times New Roman" w:cs="Times New Roman"/>
          <w:b/>
          <w:sz w:val="28"/>
          <w:szCs w:val="28"/>
        </w:rPr>
        <w:t xml:space="preserve">фессионального самоопределения </w:t>
      </w:r>
      <w:proofErr w:type="gramStart"/>
      <w:r w:rsidRPr="00A9668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966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6687" w:rsidRPr="00A96687" w:rsidRDefault="00A96687" w:rsidP="00A966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66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966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6687">
        <w:rPr>
          <w:rFonts w:ascii="Times New Roman" w:hAnsi="Times New Roman" w:cs="Times New Roman"/>
          <w:b/>
          <w:sz w:val="28"/>
          <w:szCs w:val="28"/>
        </w:rPr>
        <w:t xml:space="preserve"> полугодие 2019/2020 учебного года</w:t>
      </w:r>
    </w:p>
    <w:p w:rsidR="00A96687" w:rsidRPr="00A96687" w:rsidRDefault="00A96687" w:rsidP="00A9668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6687">
        <w:rPr>
          <w:rFonts w:ascii="Times New Roman" w:hAnsi="Times New Roman" w:cs="Times New Roman"/>
          <w:sz w:val="28"/>
          <w:szCs w:val="28"/>
        </w:rPr>
        <w:t xml:space="preserve">Руководитель проекта заместитель директора департамента образования мэрии </w:t>
      </w:r>
      <w:proofErr w:type="gramStart"/>
      <w:r w:rsidRPr="00A96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6687">
        <w:rPr>
          <w:rFonts w:ascii="Times New Roman" w:hAnsi="Times New Roman" w:cs="Times New Roman"/>
          <w:sz w:val="28"/>
          <w:szCs w:val="28"/>
        </w:rPr>
        <w:t xml:space="preserve">. Ярославля Ильина Е.А.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765"/>
        <w:gridCol w:w="3331"/>
        <w:gridCol w:w="3216"/>
        <w:gridCol w:w="3895"/>
        <w:gridCol w:w="2119"/>
      </w:tblGrid>
      <w:tr w:rsidR="00A96687" w:rsidRPr="00A96687" w:rsidTr="00575F8B">
        <w:tc>
          <w:tcPr>
            <w:tcW w:w="540" w:type="dxa"/>
            <w:vAlign w:val="center"/>
          </w:tcPr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8" w:type="dxa"/>
            <w:vAlign w:val="center"/>
          </w:tcPr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360" w:type="dxa"/>
            <w:vAlign w:val="center"/>
          </w:tcPr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3240" w:type="dxa"/>
            <w:vAlign w:val="center"/>
          </w:tcPr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960" w:type="dxa"/>
            <w:vAlign w:val="center"/>
          </w:tcPr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Достигнутые</w:t>
            </w:r>
          </w:p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132" w:type="dxa"/>
            <w:vAlign w:val="center"/>
          </w:tcPr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Что не выполнено</w:t>
            </w:r>
          </w:p>
          <w:p w:rsidR="00A96687" w:rsidRPr="00A96687" w:rsidRDefault="00A96687" w:rsidP="00A96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(указать по какой причине)</w:t>
            </w:r>
          </w:p>
        </w:tc>
      </w:tr>
      <w:tr w:rsidR="00A96687" w:rsidRPr="00A96687" w:rsidTr="00575F8B">
        <w:tc>
          <w:tcPr>
            <w:tcW w:w="15920" w:type="dxa"/>
            <w:gridSpan w:val="6"/>
          </w:tcPr>
          <w:p w:rsidR="00A96687" w:rsidRPr="00A96687" w:rsidRDefault="00A96687" w:rsidP="00A96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этап – Практический (сентябрь 2019 года – май 2020 года)</w:t>
            </w:r>
          </w:p>
        </w:tc>
      </w:tr>
      <w:tr w:rsidR="00A96687" w:rsidRPr="00A96687" w:rsidTr="00575F8B">
        <w:tc>
          <w:tcPr>
            <w:tcW w:w="540" w:type="dxa"/>
          </w:tcPr>
          <w:p w:rsidR="00A96687" w:rsidRPr="00A96687" w:rsidRDefault="00A96687" w:rsidP="0057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Создание условий для повышения профессиональной компетентности педагогов дополнительного образования по вопросам профессионального самоопределения учащихся 6-7 классов</w:t>
            </w:r>
          </w:p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(сентябрь-декабрь 2019 года)</w:t>
            </w:r>
          </w:p>
        </w:tc>
        <w:tc>
          <w:tcPr>
            <w:tcW w:w="3360" w:type="dxa"/>
          </w:tcPr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Совещание рабочей группы МРЦ «Согласование плана работы на 2019/2020 учебный год» </w:t>
            </w:r>
          </w:p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Совещани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я</w:t>
            </w: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 xml:space="preserve"> рабочей группы МРЦ </w:t>
            </w:r>
          </w:p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 xml:space="preserve">Методическое объединение и семинары для методистов города и педагогов дополнительного образования согласно плану ГЦРО, ежемесячно </w:t>
            </w:r>
          </w:p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(Александрова И.А.)</w:t>
            </w:r>
          </w:p>
        </w:tc>
        <w:tc>
          <w:tcPr>
            <w:tcW w:w="3240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профессиональная компетентность педагогических работников МОУ ДО «МУЦ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Красноперекопского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0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МУЦ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Красноперекопского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владеет компетенциями по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профпробам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на достаточно высоком уровне. </w:t>
            </w:r>
          </w:p>
        </w:tc>
        <w:tc>
          <w:tcPr>
            <w:tcW w:w="2132" w:type="dxa"/>
          </w:tcPr>
          <w:p w:rsidR="00A96687" w:rsidRPr="00A96687" w:rsidRDefault="00A96687" w:rsidP="0057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87" w:rsidRPr="00A96687" w:rsidTr="00575F8B">
        <w:tc>
          <w:tcPr>
            <w:tcW w:w="540" w:type="dxa"/>
          </w:tcPr>
          <w:p w:rsidR="00A96687" w:rsidRPr="00A96687" w:rsidRDefault="00A96687" w:rsidP="0057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Усовершенствование  проведения профессиональных проб для учащихся 6-7-х классов (август-декабрь 2019 года)</w:t>
            </w:r>
          </w:p>
        </w:tc>
        <w:tc>
          <w:tcPr>
            <w:tcW w:w="3360" w:type="dxa"/>
          </w:tcPr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Заседание рабочей группы учреждения по графику (1 раз в месяц), по мере необходимости</w:t>
            </w:r>
          </w:p>
        </w:tc>
        <w:tc>
          <w:tcPr>
            <w:tcW w:w="3240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новые модули программы «Карусель профессий», усовершенствовать психологическое сопровождение профессиональных </w:t>
            </w:r>
            <w:r w:rsidRPr="00A96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проб.</w:t>
            </w:r>
          </w:p>
        </w:tc>
        <w:tc>
          <w:tcPr>
            <w:tcW w:w="3960" w:type="dxa"/>
          </w:tcPr>
          <w:p w:rsidR="00A96687" w:rsidRPr="00A96687" w:rsidRDefault="00A96687" w:rsidP="00A966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Разработан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A96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и реализу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A96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тся модул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A96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«Актер», «Промышленный альпинист», пересматривается модель реализации профессиональных проб для учащихся 6-7-х классов, в </w:t>
            </w:r>
            <w:r w:rsidRPr="00A96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основе которых лежит классификация профессий Е.А. Климова</w:t>
            </w:r>
          </w:p>
        </w:tc>
        <w:tc>
          <w:tcPr>
            <w:tcW w:w="2132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87" w:rsidRPr="00A96687" w:rsidTr="00575F8B">
        <w:trPr>
          <w:trHeight w:val="1777"/>
        </w:trPr>
        <w:tc>
          <w:tcPr>
            <w:tcW w:w="540" w:type="dxa"/>
          </w:tcPr>
          <w:p w:rsidR="00A96687" w:rsidRPr="00A96687" w:rsidRDefault="00A96687" w:rsidP="0057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8" w:type="dxa"/>
          </w:tcPr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color w:val="0000FF"/>
                <w:sz w:val="28"/>
                <w:szCs w:val="28"/>
                <w:lang w:eastAsia="en-US"/>
              </w:rPr>
            </w:pPr>
            <w:r w:rsidRPr="00A96687">
              <w:rPr>
                <w:rFonts w:cs="Times New Roman"/>
                <w:sz w:val="28"/>
                <w:szCs w:val="28"/>
              </w:rPr>
              <w:t xml:space="preserve">Составление графика проведения профессиональных проб для учащихся </w:t>
            </w: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(сентябрь 2019 года)</w:t>
            </w:r>
          </w:p>
        </w:tc>
        <w:tc>
          <w:tcPr>
            <w:tcW w:w="3360" w:type="dxa"/>
          </w:tcPr>
          <w:p w:rsidR="00A96687" w:rsidRPr="00A96687" w:rsidRDefault="00A96687" w:rsidP="00A96687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Согласование с партнерами деятельности в рамках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профессионал</w:t>
            </w: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ных проб для учащихся 6-х классов»</w:t>
            </w:r>
          </w:p>
          <w:p w:rsidR="00A96687" w:rsidRPr="00A96687" w:rsidRDefault="00A96687" w:rsidP="00575F8B">
            <w:pPr>
              <w:pStyle w:val="a3"/>
              <w:ind w:left="0"/>
              <w:jc w:val="both"/>
              <w:rPr>
                <w:rFonts w:cs="Times New Roman"/>
                <w:color w:val="0000FF"/>
                <w:sz w:val="28"/>
                <w:szCs w:val="28"/>
              </w:rPr>
            </w:pPr>
          </w:p>
        </w:tc>
        <w:tc>
          <w:tcPr>
            <w:tcW w:w="3240" w:type="dxa"/>
          </w:tcPr>
          <w:p w:rsidR="00A96687" w:rsidRPr="00A96687" w:rsidRDefault="00A96687" w:rsidP="00575F8B">
            <w:pPr>
              <w:pStyle w:val="a3"/>
              <w:ind w:left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96687">
              <w:rPr>
                <w:rFonts w:cs="Times New Roman"/>
                <w:sz w:val="28"/>
                <w:szCs w:val="28"/>
              </w:rPr>
              <w:t xml:space="preserve">Составлен график проведения профессиональных проб для учащихся </w:t>
            </w:r>
            <w:r w:rsidRPr="00A96687">
              <w:rPr>
                <w:rFonts w:eastAsia="Calibri" w:cs="Times New Roman"/>
                <w:sz w:val="28"/>
                <w:szCs w:val="28"/>
                <w:lang w:eastAsia="en-US"/>
              </w:rPr>
              <w:t>6-7-х классов</w:t>
            </w:r>
          </w:p>
          <w:p w:rsidR="00A96687" w:rsidRPr="00A96687" w:rsidRDefault="00A96687" w:rsidP="00575F8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960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представителей школ о предлагаемых МУЦ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Красноперекопского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профессиональных пробах для учащихся 6-7 классов и предполагаемых сроках проведения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профпроб</w:t>
            </w:r>
            <w:proofErr w:type="spellEnd"/>
          </w:p>
        </w:tc>
        <w:tc>
          <w:tcPr>
            <w:tcW w:w="2132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Возникают сложности в выстраивании расписания работы учреждений</w:t>
            </w:r>
          </w:p>
        </w:tc>
      </w:tr>
      <w:tr w:rsidR="00A96687" w:rsidRPr="00A96687" w:rsidTr="00575F8B">
        <w:trPr>
          <w:trHeight w:val="1777"/>
        </w:trPr>
        <w:tc>
          <w:tcPr>
            <w:tcW w:w="540" w:type="dxa"/>
          </w:tcPr>
          <w:p w:rsidR="00A96687" w:rsidRPr="00A96687" w:rsidRDefault="00A96687" w:rsidP="0057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A96687" w:rsidRPr="00A96687" w:rsidRDefault="00A96687" w:rsidP="00575F8B">
            <w:pPr>
              <w:pStyle w:val="a3"/>
              <w:ind w:left="0"/>
              <w:rPr>
                <w:rFonts w:cs="Times New Roman"/>
                <w:sz w:val="28"/>
                <w:szCs w:val="28"/>
              </w:rPr>
            </w:pPr>
            <w:r w:rsidRPr="00A96687">
              <w:rPr>
                <w:rFonts w:cs="Times New Roman"/>
                <w:sz w:val="28"/>
                <w:szCs w:val="28"/>
              </w:rPr>
              <w:t>Реализация профессиональных проб по составленному графику (сентябрь – декабрь 2019 года)</w:t>
            </w:r>
          </w:p>
        </w:tc>
        <w:tc>
          <w:tcPr>
            <w:tcW w:w="3360" w:type="dxa"/>
          </w:tcPr>
          <w:p w:rsidR="00A96687" w:rsidRPr="00A96687" w:rsidRDefault="00A96687" w:rsidP="00575F8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дополнительной общеобразовательной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модульной </w:t>
            </w:r>
            <w:proofErr w:type="spellStart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9668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«Карусель профессий»</w:t>
            </w:r>
          </w:p>
        </w:tc>
        <w:tc>
          <w:tcPr>
            <w:tcW w:w="3240" w:type="dxa"/>
          </w:tcPr>
          <w:p w:rsidR="00A96687" w:rsidRPr="00A96687" w:rsidRDefault="00A96687" w:rsidP="00575F8B">
            <w:pPr>
              <w:pStyle w:val="a3"/>
              <w:ind w:left="0"/>
              <w:rPr>
                <w:rFonts w:cs="Times New Roman"/>
                <w:sz w:val="28"/>
                <w:szCs w:val="28"/>
              </w:rPr>
            </w:pPr>
            <w:r w:rsidRPr="00A96687">
              <w:rPr>
                <w:rFonts w:cs="Times New Roman"/>
                <w:sz w:val="28"/>
                <w:szCs w:val="28"/>
              </w:rPr>
              <w:t xml:space="preserve">Высокий уровень освоения </w:t>
            </w:r>
            <w:proofErr w:type="gramStart"/>
            <w:r w:rsidRPr="00A96687">
              <w:rPr>
                <w:rFonts w:cs="Times New Roman"/>
                <w:sz w:val="28"/>
                <w:szCs w:val="28"/>
              </w:rPr>
              <w:t>модульной</w:t>
            </w:r>
            <w:proofErr w:type="gramEnd"/>
            <w:r w:rsidRPr="00A966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6687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Pr="00A96687">
              <w:rPr>
                <w:rFonts w:cs="Times New Roman"/>
                <w:sz w:val="28"/>
                <w:szCs w:val="28"/>
              </w:rPr>
              <w:t xml:space="preserve"> ДООП «Карусель профессий»</w:t>
            </w:r>
          </w:p>
        </w:tc>
        <w:tc>
          <w:tcPr>
            <w:tcW w:w="3960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87">
              <w:rPr>
                <w:rFonts w:ascii="Times New Roman" w:hAnsi="Times New Roman" w:cs="Times New Roman"/>
                <w:sz w:val="28"/>
                <w:szCs w:val="28"/>
              </w:rPr>
              <w:t>За 1 полугодие реализация профессиональных проб идет по запланированному графику.</w:t>
            </w:r>
          </w:p>
        </w:tc>
        <w:tc>
          <w:tcPr>
            <w:tcW w:w="2132" w:type="dxa"/>
          </w:tcPr>
          <w:p w:rsidR="00A96687" w:rsidRPr="00A96687" w:rsidRDefault="00A96687" w:rsidP="0057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87" w:rsidRPr="00A96687" w:rsidRDefault="00A96687" w:rsidP="00A96687">
      <w:pPr>
        <w:rPr>
          <w:rFonts w:ascii="Times New Roman" w:hAnsi="Times New Roman" w:cs="Times New Roman"/>
          <w:sz w:val="28"/>
          <w:szCs w:val="28"/>
        </w:rPr>
      </w:pPr>
      <w:r w:rsidRPr="00A96687">
        <w:rPr>
          <w:rFonts w:ascii="Times New Roman" w:hAnsi="Times New Roman" w:cs="Times New Roman"/>
          <w:sz w:val="28"/>
          <w:szCs w:val="28"/>
        </w:rPr>
        <w:t xml:space="preserve">Изменения в проект не вносились </w:t>
      </w:r>
    </w:p>
    <w:p w:rsidR="00A96687" w:rsidRPr="00A96687" w:rsidRDefault="00A96687" w:rsidP="00A96687">
      <w:pPr>
        <w:rPr>
          <w:rFonts w:ascii="Times New Roman" w:hAnsi="Times New Roman" w:cs="Times New Roman"/>
          <w:sz w:val="28"/>
          <w:szCs w:val="28"/>
        </w:rPr>
      </w:pPr>
      <w:r w:rsidRPr="00A96687">
        <w:rPr>
          <w:rFonts w:ascii="Times New Roman" w:hAnsi="Times New Roman" w:cs="Times New Roman"/>
          <w:sz w:val="28"/>
          <w:szCs w:val="28"/>
        </w:rPr>
        <w:t xml:space="preserve">Отчет составлен: Александровой И.А. – методистом </w:t>
      </w:r>
    </w:p>
    <w:p w:rsidR="00A96687" w:rsidRPr="00A96687" w:rsidRDefault="00A96687" w:rsidP="00A96687">
      <w:pPr>
        <w:rPr>
          <w:rFonts w:ascii="Times New Roman" w:hAnsi="Times New Roman" w:cs="Times New Roman"/>
          <w:sz w:val="28"/>
          <w:szCs w:val="28"/>
        </w:rPr>
      </w:pPr>
    </w:p>
    <w:p w:rsidR="00A96687" w:rsidRPr="00A96687" w:rsidRDefault="00A96687" w:rsidP="00A96687">
      <w:pPr>
        <w:rPr>
          <w:rFonts w:ascii="Times New Roman" w:hAnsi="Times New Roman" w:cs="Times New Roman"/>
          <w:sz w:val="28"/>
          <w:szCs w:val="28"/>
        </w:rPr>
      </w:pPr>
    </w:p>
    <w:p w:rsidR="00A96687" w:rsidRDefault="00A96687" w:rsidP="00A96687"/>
    <w:p w:rsidR="002A270B" w:rsidRDefault="002A270B"/>
    <w:sectPr w:rsidR="002A270B" w:rsidSect="00261D44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6687"/>
    <w:rsid w:val="002A270B"/>
    <w:rsid w:val="00A9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68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2019-12-24T10:17:00Z</dcterms:created>
  <dcterms:modified xsi:type="dcterms:W3CDTF">2019-12-24T10:21:00Z</dcterms:modified>
</cp:coreProperties>
</file>