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60" w:rsidRDefault="008A4B60" w:rsidP="008A4B6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отчетпо реализации проекта Муниципального ресурсного центра</w:t>
      </w:r>
    </w:p>
    <w:p w:rsidR="008A4B60" w:rsidRPr="00D437ED" w:rsidRDefault="008A4B60" w:rsidP="008A4B60">
      <w:pPr>
        <w:jc w:val="center"/>
        <w:rPr>
          <w:b/>
          <w:bCs/>
          <w:sz w:val="36"/>
          <w:szCs w:val="36"/>
        </w:rPr>
      </w:pPr>
      <w:r w:rsidRPr="00D437ED">
        <w:rPr>
          <w:b/>
          <w:bCs/>
          <w:sz w:val="36"/>
          <w:szCs w:val="36"/>
        </w:rPr>
        <w:t>«</w:t>
      </w:r>
      <w:r w:rsidRPr="00D437ED">
        <w:rPr>
          <w:b/>
          <w:sz w:val="36"/>
          <w:szCs w:val="36"/>
        </w:rPr>
        <w:t xml:space="preserve">Создание муниципальной системы сопровождения профессионального самоопределения </w:t>
      </w:r>
      <w:proofErr w:type="gramStart"/>
      <w:r w:rsidRPr="00D437ED">
        <w:rPr>
          <w:b/>
          <w:sz w:val="36"/>
          <w:szCs w:val="36"/>
        </w:rPr>
        <w:t>обучающихся</w:t>
      </w:r>
      <w:proofErr w:type="gramEnd"/>
      <w:r w:rsidRPr="00D437ED">
        <w:rPr>
          <w:b/>
          <w:bCs/>
          <w:sz w:val="36"/>
          <w:szCs w:val="36"/>
        </w:rPr>
        <w:t>»</w:t>
      </w:r>
    </w:p>
    <w:p w:rsidR="008A4B60" w:rsidRDefault="008A4B60" w:rsidP="008A4B6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="000300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2018/2019 учебного года</w:t>
      </w:r>
    </w:p>
    <w:p w:rsidR="008A4B60" w:rsidRDefault="008A4B60" w:rsidP="008A4B60">
      <w:pPr>
        <w:jc w:val="center"/>
        <w:outlineLvl w:val="0"/>
      </w:pPr>
      <w:r>
        <w:t xml:space="preserve">Руководитель проекта заместитель директора департамента образования мэрии г. Ярославля Ильина Е.А. 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88"/>
        <w:gridCol w:w="3360"/>
        <w:gridCol w:w="3240"/>
        <w:gridCol w:w="3960"/>
        <w:gridCol w:w="2132"/>
      </w:tblGrid>
      <w:tr w:rsidR="008A4B60" w:rsidTr="00263507">
        <w:tc>
          <w:tcPr>
            <w:tcW w:w="540" w:type="dxa"/>
            <w:vAlign w:val="center"/>
          </w:tcPr>
          <w:p w:rsidR="008A4B60" w:rsidRDefault="008A4B60" w:rsidP="0026350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8" w:type="dxa"/>
            <w:vAlign w:val="center"/>
          </w:tcPr>
          <w:p w:rsidR="008A4B60" w:rsidRDefault="008A4B60" w:rsidP="00263507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360" w:type="dxa"/>
            <w:vAlign w:val="center"/>
          </w:tcPr>
          <w:p w:rsidR="008A4B60" w:rsidRDefault="008A4B60" w:rsidP="00263507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240" w:type="dxa"/>
            <w:vAlign w:val="center"/>
          </w:tcPr>
          <w:p w:rsidR="008A4B60" w:rsidRDefault="008A4B60" w:rsidP="00263507">
            <w:pPr>
              <w:jc w:val="center"/>
            </w:pPr>
            <w:r>
              <w:t>Ожидаемые</w:t>
            </w:r>
          </w:p>
          <w:p w:rsidR="008A4B60" w:rsidRDefault="008A4B60" w:rsidP="00263507">
            <w:pPr>
              <w:jc w:val="center"/>
            </w:pPr>
            <w:r>
              <w:t>результаты</w:t>
            </w:r>
          </w:p>
        </w:tc>
        <w:tc>
          <w:tcPr>
            <w:tcW w:w="3960" w:type="dxa"/>
            <w:vAlign w:val="center"/>
          </w:tcPr>
          <w:p w:rsidR="008A4B60" w:rsidRDefault="008A4B60" w:rsidP="00263507">
            <w:pPr>
              <w:jc w:val="center"/>
            </w:pPr>
            <w:r>
              <w:t>Достигнутые</w:t>
            </w:r>
          </w:p>
          <w:p w:rsidR="008A4B60" w:rsidRDefault="008A4B60" w:rsidP="00263507">
            <w:pPr>
              <w:jc w:val="center"/>
            </w:pPr>
            <w:r>
              <w:t>результаты</w:t>
            </w:r>
          </w:p>
        </w:tc>
        <w:tc>
          <w:tcPr>
            <w:tcW w:w="2132" w:type="dxa"/>
            <w:vAlign w:val="center"/>
          </w:tcPr>
          <w:p w:rsidR="008A4B60" w:rsidRDefault="008A4B60" w:rsidP="00263507">
            <w:pPr>
              <w:jc w:val="center"/>
            </w:pPr>
            <w:r>
              <w:t>Что не выполнено</w:t>
            </w:r>
          </w:p>
          <w:p w:rsidR="008A4B60" w:rsidRDefault="008A4B60" w:rsidP="00263507">
            <w:pPr>
              <w:jc w:val="center"/>
            </w:pPr>
            <w:r>
              <w:t>(указать по какой причине)</w:t>
            </w:r>
          </w:p>
        </w:tc>
      </w:tr>
      <w:tr w:rsidR="008A4B60" w:rsidTr="00263507">
        <w:tc>
          <w:tcPr>
            <w:tcW w:w="15920" w:type="dxa"/>
            <w:gridSpan w:val="6"/>
          </w:tcPr>
          <w:p w:rsidR="008A4B60" w:rsidRDefault="008A4B60" w:rsidP="00263507">
            <w:r>
              <w:rPr>
                <w:lang w:val="en-US"/>
              </w:rPr>
              <w:t>II</w:t>
            </w:r>
            <w:r>
              <w:t>этап – Практический (сентябрь 2018 года – май 2019 года)</w:t>
            </w:r>
          </w:p>
        </w:tc>
      </w:tr>
      <w:tr w:rsidR="008A4B60" w:rsidTr="00263507">
        <w:tc>
          <w:tcPr>
            <w:tcW w:w="540" w:type="dxa"/>
          </w:tcPr>
          <w:p w:rsidR="008A4B60" w:rsidRDefault="008A4B60" w:rsidP="00263507">
            <w:pPr>
              <w:jc w:val="center"/>
            </w:pPr>
            <w:r>
              <w:t>1</w:t>
            </w:r>
          </w:p>
        </w:tc>
        <w:tc>
          <w:tcPr>
            <w:tcW w:w="2688" w:type="dxa"/>
          </w:tcPr>
          <w:p w:rsidR="008A4B60" w:rsidRDefault="008A4B60" w:rsidP="00263507">
            <w:pPr>
              <w:pStyle w:val="a3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A74DD3">
              <w:rPr>
                <w:rFonts w:eastAsia="Calibri" w:cs="Times New Roman"/>
                <w:sz w:val="24"/>
                <w:szCs w:val="24"/>
                <w:lang w:eastAsia="en-US"/>
              </w:rPr>
              <w:t>Создание условий для повышения профессиональной компетентности педагогов дополнительного образования по вопросам профессионального самоопределения учащихся 6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-9</w:t>
            </w:r>
            <w:r w:rsidRPr="00A74DD3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классов</w:t>
            </w:r>
          </w:p>
          <w:p w:rsidR="008A4B60" w:rsidRPr="00A74DD3" w:rsidRDefault="008A4B60" w:rsidP="00263507">
            <w:pPr>
              <w:pStyle w:val="a3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(сентябрь-декабрь 2018 года)</w:t>
            </w:r>
          </w:p>
        </w:tc>
        <w:tc>
          <w:tcPr>
            <w:tcW w:w="3360" w:type="dxa"/>
          </w:tcPr>
          <w:p w:rsidR="008A4B60" w:rsidRDefault="008A4B60" w:rsidP="00263507">
            <w:pPr>
              <w:pStyle w:val="a3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Совещание рабочей группы МРЦ «Согласование плана работы на 2018/2019 учебный год» 06.09.2018 </w:t>
            </w:r>
          </w:p>
          <w:p w:rsidR="008A4B60" w:rsidRDefault="008A4B60" w:rsidP="00263507">
            <w:pPr>
              <w:pStyle w:val="a3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C7539">
              <w:rPr>
                <w:rFonts w:eastAsia="Calibri" w:cs="Times New Roman"/>
                <w:sz w:val="24"/>
                <w:szCs w:val="24"/>
                <w:lang w:eastAsia="en-US"/>
              </w:rPr>
              <w:t xml:space="preserve">Городская презентационная площадка «Инновационное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образовательное </w:t>
            </w:r>
            <w:r w:rsidRPr="001C7539">
              <w:rPr>
                <w:rFonts w:eastAsia="Calibri" w:cs="Times New Roman"/>
                <w:sz w:val="24"/>
                <w:szCs w:val="24"/>
                <w:lang w:eastAsia="en-US"/>
              </w:rPr>
              <w:t>пространство МСО г. Ярославля»</w:t>
            </w:r>
          </w:p>
          <w:p w:rsidR="008A4B60" w:rsidRDefault="008A4B60" w:rsidP="00263507">
            <w:pPr>
              <w:pStyle w:val="a3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08.11.2018</w:t>
            </w:r>
          </w:p>
          <w:p w:rsidR="008A4B60" w:rsidRDefault="008A4B60" w:rsidP="00263507">
            <w:pPr>
              <w:pStyle w:val="a3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C7539">
              <w:rPr>
                <w:rFonts w:eastAsia="Calibri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Федорова Е.В., Александрова И.А., Волкова В.Л., Федулова С.А., Цветкова Н.В.)</w:t>
            </w:r>
          </w:p>
          <w:p w:rsidR="008A4B60" w:rsidRDefault="008A4B60" w:rsidP="00263507">
            <w:pPr>
              <w:pStyle w:val="a3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Совещание рабочей группы МРЦ «Доработка плана работы МРЦ на 2 полугодие 2018/2019 учебного года» 22.11.2018</w:t>
            </w:r>
          </w:p>
          <w:p w:rsidR="008A4B60" w:rsidRDefault="008A4B60" w:rsidP="00263507">
            <w:pPr>
              <w:pStyle w:val="a3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Методическое объединение и семинары для методистов города и педагогов дополнительного образования согласно плану ГЦРО, ежемесячно </w:t>
            </w:r>
          </w:p>
          <w:p w:rsidR="008A4B60" w:rsidRPr="001C7539" w:rsidRDefault="008A4B60" w:rsidP="00263507">
            <w:pPr>
              <w:pStyle w:val="a3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(Александрова И.А.)</w:t>
            </w:r>
          </w:p>
          <w:p w:rsidR="008A4B60" w:rsidRPr="001C7539" w:rsidRDefault="008A4B60" w:rsidP="00263507">
            <w:pPr>
              <w:pStyle w:val="a3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</w:tcPr>
          <w:p w:rsidR="008A4B60" w:rsidRDefault="008A4B60" w:rsidP="00263507">
            <w:r>
              <w:t>Повышается профессиональная компетентность педагогических работников МОУ ДО «МУЦ Красноперекопского района»</w:t>
            </w:r>
          </w:p>
        </w:tc>
        <w:tc>
          <w:tcPr>
            <w:tcW w:w="3960" w:type="dxa"/>
          </w:tcPr>
          <w:p w:rsidR="008A4B60" w:rsidRDefault="008A4B60" w:rsidP="00263507">
            <w:r>
              <w:t xml:space="preserve">Педагогический коллектив МУЦ Красноперекопского района владеет компетенциями по </w:t>
            </w:r>
            <w:proofErr w:type="spellStart"/>
            <w:r>
              <w:t>профориентационной</w:t>
            </w:r>
            <w:proofErr w:type="spellEnd"/>
            <w:r>
              <w:t xml:space="preserve"> деятельности и </w:t>
            </w:r>
            <w:proofErr w:type="spellStart"/>
            <w:r>
              <w:t>профпробам</w:t>
            </w:r>
            <w:proofErr w:type="spellEnd"/>
            <w:r>
              <w:t xml:space="preserve"> на достаточно высоком уровне. </w:t>
            </w:r>
          </w:p>
        </w:tc>
        <w:tc>
          <w:tcPr>
            <w:tcW w:w="2132" w:type="dxa"/>
          </w:tcPr>
          <w:p w:rsidR="008A4B60" w:rsidRDefault="008A4B60" w:rsidP="00263507">
            <w:pPr>
              <w:jc w:val="both"/>
            </w:pPr>
          </w:p>
        </w:tc>
      </w:tr>
      <w:tr w:rsidR="008A4B60" w:rsidTr="00263507">
        <w:tc>
          <w:tcPr>
            <w:tcW w:w="540" w:type="dxa"/>
          </w:tcPr>
          <w:p w:rsidR="008A4B60" w:rsidRDefault="008A4B60" w:rsidP="00263507">
            <w:pPr>
              <w:jc w:val="center"/>
            </w:pPr>
            <w:r>
              <w:t>3</w:t>
            </w:r>
          </w:p>
        </w:tc>
        <w:tc>
          <w:tcPr>
            <w:tcW w:w="2688" w:type="dxa"/>
          </w:tcPr>
          <w:p w:rsidR="008A4B60" w:rsidRPr="00A74DD3" w:rsidRDefault="008A4B60" w:rsidP="00263507">
            <w:pPr>
              <w:pStyle w:val="a3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Усовершенствование</w:t>
            </w:r>
            <w:r w:rsidRPr="00A74DD3">
              <w:rPr>
                <w:rFonts w:eastAsia="Calibri" w:cs="Times New Roman"/>
                <w:sz w:val="24"/>
                <w:szCs w:val="24"/>
                <w:lang w:eastAsia="en-US"/>
              </w:rPr>
              <w:t xml:space="preserve">  проведения профессиональных проб для учащихся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6-9</w:t>
            </w:r>
            <w:r w:rsidRPr="00A74DD3">
              <w:rPr>
                <w:rFonts w:eastAsia="Calibri" w:cs="Times New Roman"/>
                <w:sz w:val="24"/>
                <w:szCs w:val="24"/>
                <w:lang w:eastAsia="en-US"/>
              </w:rPr>
              <w:t>-</w:t>
            </w:r>
            <w:r w:rsidRPr="00A74DD3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х классов (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август-декабрь </w:t>
            </w:r>
            <w:r w:rsidRPr="00A74DD3">
              <w:rPr>
                <w:rFonts w:eastAsia="Calibri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8</w:t>
            </w:r>
            <w:r w:rsidRPr="00A74DD3">
              <w:rPr>
                <w:rFonts w:eastAsia="Calibri" w:cs="Times New Roman"/>
                <w:sz w:val="24"/>
                <w:szCs w:val="24"/>
                <w:lang w:eastAsia="en-US"/>
              </w:rPr>
              <w:t xml:space="preserve"> года)</w:t>
            </w:r>
          </w:p>
        </w:tc>
        <w:tc>
          <w:tcPr>
            <w:tcW w:w="3360" w:type="dxa"/>
          </w:tcPr>
          <w:p w:rsidR="008A4B60" w:rsidRPr="00A74DD3" w:rsidRDefault="008A4B60" w:rsidP="00263507">
            <w:pPr>
              <w:pStyle w:val="a3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B4B0A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 xml:space="preserve">Заседание рабочей группы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учреждения по графику (1 раз в месяц), по мере необходимости</w:t>
            </w:r>
          </w:p>
        </w:tc>
        <w:tc>
          <w:tcPr>
            <w:tcW w:w="3240" w:type="dxa"/>
          </w:tcPr>
          <w:p w:rsidR="008A4B60" w:rsidRDefault="008A4B60" w:rsidP="00263507">
            <w:r>
              <w:t xml:space="preserve">Разработать новые модули программы «Карусель профессий», усовершенствовать </w:t>
            </w:r>
            <w:r>
              <w:lastRenderedPageBreak/>
              <w:t>психологическое сопровождение профессиональных проб.</w:t>
            </w:r>
          </w:p>
          <w:p w:rsidR="008A4B60" w:rsidRPr="00A74DD3" w:rsidRDefault="008A4B60" w:rsidP="00263507"/>
        </w:tc>
        <w:tc>
          <w:tcPr>
            <w:tcW w:w="3960" w:type="dxa"/>
          </w:tcPr>
          <w:p w:rsidR="008A4B60" w:rsidRPr="003900CF" w:rsidRDefault="008A4B60" w:rsidP="00263507">
            <w:pPr>
              <w:rPr>
                <w:rFonts w:eastAsia="Calibri"/>
                <w:lang w:eastAsia="en-US"/>
              </w:rPr>
            </w:pPr>
            <w:r w:rsidRPr="00A74DD3">
              <w:rPr>
                <w:rFonts w:eastAsia="Calibri"/>
                <w:lang w:eastAsia="en-US"/>
              </w:rPr>
              <w:lastRenderedPageBreak/>
              <w:t>Разработ</w:t>
            </w:r>
            <w:r>
              <w:rPr>
                <w:rFonts w:eastAsia="Calibri"/>
                <w:lang w:eastAsia="en-US"/>
              </w:rPr>
              <w:t xml:space="preserve">ан  и реализуется модуль «Криминалист», пересматривается </w:t>
            </w:r>
            <w:r w:rsidRPr="00A74DD3">
              <w:rPr>
                <w:rFonts w:eastAsia="Calibri"/>
                <w:lang w:eastAsia="en-US"/>
              </w:rPr>
              <w:t>модел</w:t>
            </w:r>
            <w:r>
              <w:rPr>
                <w:rFonts w:eastAsia="Calibri"/>
                <w:lang w:eastAsia="en-US"/>
              </w:rPr>
              <w:t xml:space="preserve">ь реализации </w:t>
            </w:r>
            <w:r w:rsidRPr="00A74DD3">
              <w:rPr>
                <w:rFonts w:eastAsia="Calibri"/>
                <w:lang w:eastAsia="en-US"/>
              </w:rPr>
              <w:t xml:space="preserve">профессиональных проб для </w:t>
            </w:r>
            <w:r w:rsidRPr="00A74DD3">
              <w:rPr>
                <w:rFonts w:eastAsia="Calibri"/>
                <w:lang w:eastAsia="en-US"/>
              </w:rPr>
              <w:lastRenderedPageBreak/>
              <w:t xml:space="preserve">учащихся </w:t>
            </w:r>
            <w:r>
              <w:rPr>
                <w:rFonts w:eastAsia="Calibri"/>
                <w:lang w:eastAsia="en-US"/>
              </w:rPr>
              <w:t>6-9</w:t>
            </w:r>
            <w:r w:rsidRPr="00A74DD3">
              <w:rPr>
                <w:rFonts w:eastAsia="Calibri"/>
                <w:lang w:eastAsia="en-US"/>
              </w:rPr>
              <w:t>-х классов</w:t>
            </w:r>
            <w:r>
              <w:rPr>
                <w:rFonts w:eastAsia="Calibri"/>
                <w:lang w:eastAsia="en-US"/>
              </w:rPr>
              <w:t>, в основе которых лежит классификация профессий Е.А. Климова</w:t>
            </w:r>
          </w:p>
        </w:tc>
        <w:tc>
          <w:tcPr>
            <w:tcW w:w="2132" w:type="dxa"/>
          </w:tcPr>
          <w:p w:rsidR="008A4B60" w:rsidRDefault="008A4B60" w:rsidP="00263507"/>
        </w:tc>
      </w:tr>
      <w:tr w:rsidR="008A4B60" w:rsidTr="00263507">
        <w:trPr>
          <w:trHeight w:val="1777"/>
        </w:trPr>
        <w:tc>
          <w:tcPr>
            <w:tcW w:w="540" w:type="dxa"/>
          </w:tcPr>
          <w:p w:rsidR="008A4B60" w:rsidRDefault="008A4B60" w:rsidP="00263507">
            <w:pPr>
              <w:jc w:val="center"/>
            </w:pPr>
            <w:r>
              <w:lastRenderedPageBreak/>
              <w:t>4</w:t>
            </w:r>
          </w:p>
        </w:tc>
        <w:tc>
          <w:tcPr>
            <w:tcW w:w="2688" w:type="dxa"/>
          </w:tcPr>
          <w:p w:rsidR="008A4B60" w:rsidRPr="00A4140D" w:rsidRDefault="008A4B60" w:rsidP="00263507">
            <w:pPr>
              <w:pStyle w:val="a3"/>
              <w:ind w:left="0"/>
              <w:rPr>
                <w:rFonts w:eastAsia="Calibri" w:cs="Times New Roman"/>
                <w:color w:val="0000FF"/>
                <w:sz w:val="24"/>
                <w:szCs w:val="24"/>
                <w:lang w:eastAsia="en-US"/>
              </w:rPr>
            </w:pPr>
            <w:r w:rsidRPr="00A74DD3">
              <w:rPr>
                <w:rFonts w:cs="Times New Roman"/>
                <w:sz w:val="24"/>
                <w:szCs w:val="24"/>
              </w:rPr>
              <w:t xml:space="preserve">Составление графика проведения профессиональных проб для учащихся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(сентябрь </w:t>
            </w:r>
            <w:r w:rsidRPr="00A74DD3">
              <w:rPr>
                <w:rFonts w:eastAsia="Calibri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8 года)</w:t>
            </w:r>
          </w:p>
        </w:tc>
        <w:tc>
          <w:tcPr>
            <w:tcW w:w="3360" w:type="dxa"/>
          </w:tcPr>
          <w:p w:rsidR="008A4B60" w:rsidRPr="001B3195" w:rsidRDefault="008A4B60" w:rsidP="00263507">
            <w:pPr>
              <w:spacing w:line="228" w:lineRule="auto"/>
              <w:jc w:val="both"/>
            </w:pPr>
            <w:r>
              <w:t>Согласование с партнерами деятельности в рамках реализации проекта</w:t>
            </w:r>
          </w:p>
          <w:p w:rsidR="008A4B60" w:rsidRDefault="008A4B60" w:rsidP="0026350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B3195">
              <w:rPr>
                <w:sz w:val="24"/>
                <w:szCs w:val="24"/>
              </w:rPr>
              <w:t xml:space="preserve"> «Организация и проведение профессиональных проб для учащихся 6-х классов»</w:t>
            </w:r>
          </w:p>
          <w:p w:rsidR="008A4B60" w:rsidRPr="00A4140D" w:rsidRDefault="008A4B60" w:rsidP="00263507">
            <w:pPr>
              <w:pStyle w:val="a3"/>
              <w:ind w:left="0"/>
              <w:jc w:val="both"/>
              <w:rPr>
                <w:rFonts w:cs="Times New Roman"/>
                <w:color w:val="0000FF"/>
                <w:sz w:val="24"/>
                <w:szCs w:val="24"/>
              </w:rPr>
            </w:pPr>
          </w:p>
        </w:tc>
        <w:tc>
          <w:tcPr>
            <w:tcW w:w="3240" w:type="dxa"/>
          </w:tcPr>
          <w:p w:rsidR="008A4B60" w:rsidRDefault="008A4B60" w:rsidP="00263507">
            <w:pPr>
              <w:pStyle w:val="a3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Составлен график </w:t>
            </w:r>
            <w:r w:rsidRPr="00B37A79">
              <w:rPr>
                <w:rFonts w:cs="Times New Roman"/>
                <w:sz w:val="24"/>
                <w:szCs w:val="24"/>
              </w:rPr>
              <w:t>проведения профессиональных</w:t>
            </w:r>
            <w:r w:rsidRPr="00A74DD3">
              <w:rPr>
                <w:rFonts w:cs="Times New Roman"/>
                <w:sz w:val="24"/>
                <w:szCs w:val="24"/>
              </w:rPr>
              <w:t xml:space="preserve"> проб для учащихся </w:t>
            </w:r>
            <w:r w:rsidRPr="00A74DD3"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-8</w:t>
            </w:r>
            <w:r w:rsidRPr="00A74DD3">
              <w:rPr>
                <w:rFonts w:eastAsia="Calibri" w:cs="Times New Roman"/>
                <w:sz w:val="24"/>
                <w:szCs w:val="24"/>
                <w:lang w:eastAsia="en-US"/>
              </w:rPr>
              <w:t>-х классов</w:t>
            </w:r>
          </w:p>
          <w:p w:rsidR="008A4B60" w:rsidRPr="00A4140D" w:rsidRDefault="008A4B60" w:rsidP="00263507">
            <w:pPr>
              <w:rPr>
                <w:color w:val="0000FF"/>
              </w:rPr>
            </w:pPr>
          </w:p>
        </w:tc>
        <w:tc>
          <w:tcPr>
            <w:tcW w:w="3960" w:type="dxa"/>
          </w:tcPr>
          <w:p w:rsidR="008A4B60" w:rsidRDefault="008A4B60" w:rsidP="00263507">
            <w:r>
              <w:t xml:space="preserve">Информирование представителей школ о предлагаемых МУЦ Красноперекопского района профессиональных пробах для учащихся 6-9 классов и предполагаемых сроках проведения </w:t>
            </w:r>
            <w:proofErr w:type="spellStart"/>
            <w:r>
              <w:t>профпроб</w:t>
            </w:r>
            <w:proofErr w:type="spellEnd"/>
          </w:p>
        </w:tc>
        <w:tc>
          <w:tcPr>
            <w:tcW w:w="2132" w:type="dxa"/>
          </w:tcPr>
          <w:p w:rsidR="008A4B60" w:rsidRDefault="008A4B60" w:rsidP="00263507">
            <w:r>
              <w:t>Возникают сложности в выстраивании расписания работы учреждений</w:t>
            </w:r>
          </w:p>
        </w:tc>
      </w:tr>
      <w:tr w:rsidR="008A4B60" w:rsidTr="00263507">
        <w:trPr>
          <w:trHeight w:val="1777"/>
        </w:trPr>
        <w:tc>
          <w:tcPr>
            <w:tcW w:w="540" w:type="dxa"/>
          </w:tcPr>
          <w:p w:rsidR="008A4B60" w:rsidRDefault="008A4B60" w:rsidP="00263507">
            <w:pPr>
              <w:jc w:val="center"/>
            </w:pPr>
            <w:r>
              <w:t>5</w:t>
            </w:r>
          </w:p>
        </w:tc>
        <w:tc>
          <w:tcPr>
            <w:tcW w:w="2688" w:type="dxa"/>
          </w:tcPr>
          <w:p w:rsidR="008A4B60" w:rsidRPr="00A74DD3" w:rsidRDefault="008A4B60" w:rsidP="00263507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Реализация профессиональных проб по составленному графику (сентябрь – декабрь 2018 года)</w:t>
            </w:r>
          </w:p>
        </w:tc>
        <w:tc>
          <w:tcPr>
            <w:tcW w:w="3360" w:type="dxa"/>
          </w:tcPr>
          <w:p w:rsidR="008A4B60" w:rsidRDefault="008A4B60" w:rsidP="00263507">
            <w:pPr>
              <w:spacing w:line="228" w:lineRule="auto"/>
              <w:jc w:val="both"/>
            </w:pPr>
            <w:r>
              <w:t>Реализация дополнительной общеобразовательной общеразвивающей модульной профориентационной программы «Карусель профессий»</w:t>
            </w:r>
          </w:p>
        </w:tc>
        <w:tc>
          <w:tcPr>
            <w:tcW w:w="3240" w:type="dxa"/>
          </w:tcPr>
          <w:p w:rsidR="008A4B60" w:rsidRDefault="008A4B60" w:rsidP="00263507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Высокий уровень освоения </w:t>
            </w:r>
            <w:proofErr w:type="gramStart"/>
            <w:r>
              <w:rPr>
                <w:rFonts w:cs="Times New Roman"/>
                <w:sz w:val="24"/>
                <w:szCs w:val="24"/>
              </w:rPr>
              <w:t>модульной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профориентационной ДООП «Карусель профессий»</w:t>
            </w:r>
          </w:p>
        </w:tc>
        <w:tc>
          <w:tcPr>
            <w:tcW w:w="3960" w:type="dxa"/>
          </w:tcPr>
          <w:p w:rsidR="008A4B60" w:rsidRDefault="008A4B60" w:rsidP="00263507">
            <w:r>
              <w:t>За 1 полугодие реализация профессиональных проб идет по запланированному графику.</w:t>
            </w:r>
          </w:p>
        </w:tc>
        <w:tc>
          <w:tcPr>
            <w:tcW w:w="2132" w:type="dxa"/>
          </w:tcPr>
          <w:p w:rsidR="008A4B60" w:rsidRDefault="008A4B60" w:rsidP="00263507"/>
        </w:tc>
      </w:tr>
    </w:tbl>
    <w:p w:rsidR="008A4B60" w:rsidRDefault="008A4B60" w:rsidP="008A4B60">
      <w:r>
        <w:t>Изменения в проект не вносились</w:t>
      </w:r>
    </w:p>
    <w:p w:rsidR="008A4B60" w:rsidRDefault="008A4B60" w:rsidP="008A4B60">
      <w:r>
        <w:t xml:space="preserve">Отчет составлен: Александровой И.А. – методистом </w:t>
      </w:r>
    </w:p>
    <w:p w:rsidR="008A4B60" w:rsidRDefault="008A4B60" w:rsidP="008A4B60"/>
    <w:p w:rsidR="008A4B60" w:rsidRDefault="008A4B60" w:rsidP="008A4B60"/>
    <w:p w:rsidR="00A142C9" w:rsidRDefault="00A142C9">
      <w:bookmarkStart w:id="0" w:name="_GoBack"/>
      <w:bookmarkEnd w:id="0"/>
    </w:p>
    <w:sectPr w:rsidR="00A142C9" w:rsidSect="00261D44">
      <w:pgSz w:w="16838" w:h="11906" w:orient="landscape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58D"/>
    <w:rsid w:val="00030044"/>
    <w:rsid w:val="00396EB8"/>
    <w:rsid w:val="008A4B60"/>
    <w:rsid w:val="00A142C9"/>
    <w:rsid w:val="00EA1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4B60"/>
    <w:pPr>
      <w:suppressAutoHyphens/>
      <w:ind w:left="720"/>
    </w:pPr>
    <w:rPr>
      <w:rFonts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4B60"/>
    <w:pPr>
      <w:suppressAutoHyphens/>
      <w:ind w:left="720"/>
    </w:pPr>
    <w:rPr>
      <w:rFonts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2018-12-24T07:12:00Z</dcterms:created>
  <dcterms:modified xsi:type="dcterms:W3CDTF">2018-12-28T12:10:00Z</dcterms:modified>
</cp:coreProperties>
</file>