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Look w:val="04A0"/>
      </w:tblPr>
      <w:tblGrid>
        <w:gridCol w:w="409"/>
        <w:gridCol w:w="13058"/>
        <w:gridCol w:w="1893"/>
      </w:tblGrid>
      <w:tr w:rsidR="00F856AD" w:rsidTr="00F856AD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F856AD" w:rsidRDefault="00F85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ПРОТОКОЛ №50</w:t>
            </w:r>
          </w:p>
        </w:tc>
      </w:tr>
      <w:tr w:rsidR="00F856AD" w:rsidTr="00F856AD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F856AD" w:rsidRDefault="00F85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F856AD" w:rsidTr="00F856AD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F856AD" w:rsidRDefault="00F85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ОБРАЗОВАТЕЛЬНОЙ ДЕЯТЕЛЬНОСТИ</w:t>
            </w:r>
          </w:p>
        </w:tc>
      </w:tr>
      <w:tr w:rsidR="00F856AD" w:rsidTr="00F856AD">
        <w:trPr>
          <w:trHeight w:val="113"/>
        </w:trPr>
        <w:tc>
          <w:tcPr>
            <w:tcW w:w="15360" w:type="dxa"/>
            <w:gridSpan w:val="3"/>
            <w:vAlign w:val="bottom"/>
            <w:hideMark/>
          </w:tcPr>
          <w:p w:rsidR="00F856AD" w:rsidRDefault="00F856AD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F856AD" w:rsidTr="00F856AD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F856AD" w:rsidRDefault="00F85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</w:t>
            </w:r>
            <w:r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«Межшкольный учебный центр Красноперекопского района»</w:t>
            </w:r>
          </w:p>
        </w:tc>
      </w:tr>
      <w:tr w:rsidR="00F856AD" w:rsidTr="00F856AD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F856AD" w:rsidRDefault="00F85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Регион: Ярославская область</w:t>
            </w:r>
          </w:p>
        </w:tc>
      </w:tr>
      <w:tr w:rsidR="00F856AD" w:rsidTr="00F856AD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F856AD" w:rsidRDefault="00F85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Адрес: </w:t>
            </w:r>
            <w:r>
              <w:rPr>
                <w:rFonts w:ascii="Times New Roman" w:hAnsi="Times New Roman" w:cs="Times New Roman"/>
              </w:rPr>
              <w:t xml:space="preserve">150002, </w:t>
            </w:r>
            <w:proofErr w:type="gramStart"/>
            <w:r>
              <w:rPr>
                <w:rFonts w:ascii="Times New Roman" w:hAnsi="Times New Roman" w:cs="Times New Roman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г. Ярославль, ул. Стачек, д.57</w:t>
            </w:r>
          </w:p>
        </w:tc>
      </w:tr>
      <w:tr w:rsidR="00F856AD" w:rsidTr="00F856AD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F856AD" w:rsidRDefault="00F85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r>
              <w:rPr>
                <w:rFonts w:ascii="Times New Roman" w:hAnsi="Times New Roman" w:cs="Times New Roman"/>
              </w:rPr>
              <w:t>Чучко Владимир Михайлович</w:t>
            </w:r>
          </w:p>
        </w:tc>
      </w:tr>
      <w:tr w:rsidR="00F856AD" w:rsidTr="00F856AD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F856AD" w:rsidRDefault="00F85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Контактный телефон: </w:t>
            </w:r>
            <w:r>
              <w:rPr>
                <w:rFonts w:ascii="Times New Roman" w:hAnsi="Times New Roman" w:cs="Times New Roman"/>
              </w:rPr>
              <w:t>+7(4852) 755783</w:t>
            </w:r>
          </w:p>
        </w:tc>
      </w:tr>
      <w:tr w:rsidR="00F856AD" w:rsidTr="00F856AD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F856AD" w:rsidRDefault="00F85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Организация-оператор: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Вышиванный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56AD" w:rsidTr="00F856AD">
        <w:trPr>
          <w:trHeight w:val="113"/>
        </w:trPr>
        <w:tc>
          <w:tcPr>
            <w:tcW w:w="15360" w:type="dxa"/>
            <w:gridSpan w:val="3"/>
            <w:vAlign w:val="bottom"/>
            <w:hideMark/>
          </w:tcPr>
          <w:p w:rsidR="00F856AD" w:rsidRDefault="00F856AD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F856AD" w:rsidTr="00F856AD">
        <w:trPr>
          <w:trHeight w:val="227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856AD" w:rsidTr="00F856AD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F856AD" w:rsidTr="00F856AD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</w:tr>
      <w:tr w:rsidR="00F856AD" w:rsidTr="00F856AD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F856AD" w:rsidTr="00F856AD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856AD" w:rsidTr="00F856AD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F856AD" w:rsidTr="00F856AD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55,8</w:t>
            </w:r>
          </w:p>
        </w:tc>
      </w:tr>
      <w:tr w:rsidR="00F856AD" w:rsidTr="00F856AD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856AD" w:rsidTr="00F856AD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F856AD" w:rsidTr="00F856AD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37,2</w:t>
            </w:r>
          </w:p>
        </w:tc>
      </w:tr>
      <w:tr w:rsidR="00F856AD" w:rsidTr="00F856AD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856AD" w:rsidTr="00F856AD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856AD" w:rsidTr="00F856AD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F856AD" w:rsidTr="00F856AD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F856AD" w:rsidTr="00F856AD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F856AD" w:rsidTr="00F856AD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F856AD" w:rsidTr="00F856AD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F856AD" w:rsidTr="00F856AD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97,0</w:t>
            </w:r>
          </w:p>
        </w:tc>
      </w:tr>
      <w:tr w:rsidR="00F856AD" w:rsidTr="00F856AD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F856AD" w:rsidTr="00F856AD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F856AD" w:rsidTr="00F856AD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F856AD" w:rsidTr="00F856AD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6AD" w:rsidRDefault="00F856A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75,36 (96)</w:t>
            </w:r>
          </w:p>
        </w:tc>
      </w:tr>
    </w:tbl>
    <w:p w:rsidR="00F856AD" w:rsidRDefault="00F856AD" w:rsidP="00F856AD">
      <w:pPr>
        <w:spacing w:after="0"/>
        <w:rPr>
          <w:rFonts w:ascii="Times New Roman" w:hAnsi="Times New Roman" w:cs="Times New Roman"/>
          <w:sz w:val="2"/>
          <w:szCs w:val="2"/>
          <w:lang w:eastAsia="en-US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tbl>
      <w:tblPr>
        <w:tblW w:w="15360" w:type="dxa"/>
        <w:tblLook w:val="04A0"/>
      </w:tblPr>
      <w:tblGrid>
        <w:gridCol w:w="15360"/>
      </w:tblGrid>
      <w:tr w:rsidR="00F856AD" w:rsidTr="00F856AD">
        <w:trPr>
          <w:trHeight w:val="227"/>
        </w:trPr>
        <w:tc>
          <w:tcPr>
            <w:tcW w:w="15360" w:type="dxa"/>
            <w:vAlign w:val="bottom"/>
            <w:hideMark/>
          </w:tcPr>
          <w:p w:rsidR="00F856AD" w:rsidRDefault="00F85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F856AD" w:rsidTr="00F856AD">
        <w:trPr>
          <w:trHeight w:val="227"/>
        </w:trPr>
        <w:tc>
          <w:tcPr>
            <w:tcW w:w="15360" w:type="dxa"/>
            <w:vAlign w:val="bottom"/>
            <w:hideMark/>
          </w:tcPr>
          <w:p w:rsidR="00F856AD" w:rsidRDefault="00F856A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F856AD" w:rsidTr="00F856AD">
        <w:trPr>
          <w:trHeight w:val="227"/>
        </w:trPr>
        <w:tc>
          <w:tcPr>
            <w:tcW w:w="15360" w:type="dxa"/>
            <w:vAlign w:val="bottom"/>
          </w:tcPr>
          <w:p w:rsidR="00F856AD" w:rsidRDefault="00F856AD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 xml:space="preserve">В ходе сбора, обобщения и анализа информации выявлено несоответствие информации о деятельности образовательной организации, размещенной </w:t>
            </w:r>
            <w:proofErr w:type="spellStart"/>
            <w:r>
              <w:rPr>
                <w:rStyle w:val="fontstyle01"/>
              </w:rPr>
              <w:t>наинформационных</w:t>
            </w:r>
            <w:proofErr w:type="spellEnd"/>
            <w:r>
              <w:rPr>
                <w:rStyle w:val="fontstyle01"/>
              </w:rPr>
              <w:t xml:space="preserve"> стендах в помещении образовательной организации, ее содержанию и порядку (форме), установленным нормативными правовыми </w:t>
            </w:r>
            <w:proofErr w:type="spellStart"/>
            <w:r>
              <w:rPr>
                <w:rStyle w:val="fontstyle01"/>
              </w:rPr>
              <w:t>актами</w:t>
            </w:r>
            <w:proofErr w:type="gramStart"/>
            <w:r>
              <w:rPr>
                <w:rStyle w:val="fontstyle01"/>
              </w:rPr>
              <w:t>.Д</w:t>
            </w:r>
            <w:proofErr w:type="gramEnd"/>
            <w:r>
              <w:rPr>
                <w:rStyle w:val="fontstyle01"/>
              </w:rPr>
              <w:t>ля</w:t>
            </w:r>
            <w:proofErr w:type="spellEnd"/>
            <w:r>
              <w:rPr>
                <w:rStyle w:val="fontstyle01"/>
              </w:rPr>
              <w:t xml:space="preserve"> устранения выявленных недостатков необходимо разместить на информационных стендах в помещении образовательной организации и привести </w:t>
            </w:r>
            <w:proofErr w:type="spellStart"/>
            <w:r>
              <w:rPr>
                <w:rStyle w:val="fontstyle01"/>
              </w:rPr>
              <w:t>всоответствие</w:t>
            </w:r>
            <w:proofErr w:type="spellEnd"/>
            <w:r>
              <w:rPr>
                <w:rStyle w:val="fontstyle01"/>
              </w:rPr>
              <w:t xml:space="preserve"> информацию о деятельности организации, в частности:</w:t>
            </w:r>
          </w:p>
          <w:p w:rsidR="00F856AD" w:rsidRDefault="00F856AD" w:rsidP="00EE37CC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Style w:val="fontstyle01"/>
                <w:sz w:val="22"/>
                <w:szCs w:val="22"/>
                <w:lang w:eastAsia="en-US"/>
              </w:rPr>
            </w:pPr>
            <w:r>
              <w:rPr>
                <w:rStyle w:val="fontstyle01"/>
                <w:sz w:val="22"/>
                <w:szCs w:val="22"/>
                <w:lang w:eastAsia="en-US"/>
              </w:rPr>
              <w:t xml:space="preserve">о структуре и об органах </w:t>
            </w:r>
            <w:proofErr w:type="spellStart"/>
            <w:r>
              <w:rPr>
                <w:rStyle w:val="fontstyle01"/>
                <w:sz w:val="22"/>
                <w:szCs w:val="22"/>
                <w:lang w:eastAsia="en-US"/>
              </w:rPr>
              <w:t>управленияобразовательной</w:t>
            </w:r>
            <w:proofErr w:type="spellEnd"/>
            <w:r>
              <w:rPr>
                <w:rStyle w:val="fontstyle01"/>
                <w:sz w:val="22"/>
                <w:szCs w:val="22"/>
                <w:lang w:eastAsia="en-US"/>
              </w:rPr>
              <w:t xml:space="preserve"> организации (в том числе: </w:t>
            </w:r>
            <w:proofErr w:type="spellStart"/>
            <w:r>
              <w:rPr>
                <w:rStyle w:val="fontstyle01"/>
                <w:sz w:val="22"/>
                <w:szCs w:val="22"/>
                <w:lang w:eastAsia="en-US"/>
              </w:rPr>
              <w:t>наименованиеструктурных</w:t>
            </w:r>
            <w:proofErr w:type="spellEnd"/>
            <w:r>
              <w:rPr>
                <w:rStyle w:val="fontstyle01"/>
                <w:sz w:val="22"/>
                <w:szCs w:val="22"/>
                <w:lang w:eastAsia="en-US"/>
              </w:rPr>
              <w:t xml:space="preserve"> подразделений (органов управления)</w:t>
            </w:r>
            <w:proofErr w:type="gramStart"/>
            <w:r>
              <w:rPr>
                <w:rStyle w:val="fontstyle01"/>
                <w:sz w:val="22"/>
                <w:szCs w:val="22"/>
                <w:lang w:eastAsia="en-US"/>
              </w:rPr>
              <w:t>;ф</w:t>
            </w:r>
            <w:proofErr w:type="gramEnd"/>
            <w:r>
              <w:rPr>
                <w:rStyle w:val="fontstyle01"/>
                <w:sz w:val="22"/>
                <w:szCs w:val="22"/>
                <w:lang w:eastAsia="en-US"/>
              </w:rPr>
              <w:t xml:space="preserve">амилии, имена, отчества (при наличии) и </w:t>
            </w:r>
            <w:proofErr w:type="spellStart"/>
            <w:r>
              <w:rPr>
                <w:rStyle w:val="fontstyle01"/>
                <w:sz w:val="22"/>
                <w:szCs w:val="22"/>
                <w:lang w:eastAsia="en-US"/>
              </w:rPr>
              <w:t>должностируководителей</w:t>
            </w:r>
            <w:proofErr w:type="spellEnd"/>
            <w:r>
              <w:rPr>
                <w:rStyle w:val="fontstyle01"/>
                <w:sz w:val="22"/>
                <w:szCs w:val="22"/>
                <w:lang w:eastAsia="en-US"/>
              </w:rPr>
              <w:t xml:space="preserve"> структурных подразделений; </w:t>
            </w:r>
            <w:proofErr w:type="spellStart"/>
            <w:r>
              <w:rPr>
                <w:rStyle w:val="fontstyle01"/>
                <w:sz w:val="22"/>
                <w:szCs w:val="22"/>
                <w:lang w:eastAsia="en-US"/>
              </w:rPr>
              <w:t>местанахождения</w:t>
            </w:r>
            <w:proofErr w:type="spellEnd"/>
            <w:r>
              <w:rPr>
                <w:rStyle w:val="fontstyle01"/>
                <w:sz w:val="22"/>
                <w:szCs w:val="22"/>
                <w:lang w:eastAsia="en-US"/>
              </w:rPr>
              <w:t xml:space="preserve"> структурных подразделений (</w:t>
            </w:r>
            <w:proofErr w:type="spellStart"/>
            <w:r>
              <w:rPr>
                <w:rStyle w:val="fontstyle01"/>
                <w:sz w:val="22"/>
                <w:szCs w:val="22"/>
                <w:lang w:eastAsia="en-US"/>
              </w:rPr>
              <w:t>органовуправления</w:t>
            </w:r>
            <w:proofErr w:type="spellEnd"/>
            <w:r>
              <w:rPr>
                <w:rStyle w:val="fontstyle01"/>
                <w:sz w:val="22"/>
                <w:szCs w:val="22"/>
                <w:lang w:eastAsia="en-US"/>
              </w:rPr>
              <w:t xml:space="preserve">) образовательной организации (при наличии);адреса официальных сайтов в сети «Интернет»структурных подразделений (при наличии); </w:t>
            </w:r>
            <w:proofErr w:type="spellStart"/>
            <w:r>
              <w:rPr>
                <w:rStyle w:val="fontstyle01"/>
                <w:sz w:val="22"/>
                <w:szCs w:val="22"/>
                <w:lang w:eastAsia="en-US"/>
              </w:rPr>
              <w:t>адресаэлектронной</w:t>
            </w:r>
            <w:proofErr w:type="spellEnd"/>
            <w:r>
              <w:rPr>
                <w:rStyle w:val="fontstyle01"/>
                <w:sz w:val="22"/>
                <w:szCs w:val="22"/>
                <w:lang w:eastAsia="en-US"/>
              </w:rPr>
              <w:t xml:space="preserve"> почты структурных подразделений (органов управления</w:t>
            </w:r>
            <w:r>
              <w:rPr>
                <w:sz w:val="22"/>
                <w:szCs w:val="22"/>
                <w:lang w:eastAsia="en-US"/>
              </w:rPr>
              <w:t xml:space="preserve"> образовательной</w:t>
            </w:r>
            <w:r>
              <w:rPr>
                <w:rStyle w:val="fontstyle01"/>
                <w:sz w:val="22"/>
                <w:szCs w:val="22"/>
                <w:lang w:eastAsia="en-US"/>
              </w:rPr>
              <w:t xml:space="preserve"> организации (при наличии)</w:t>
            </w:r>
          </w:p>
          <w:p w:rsidR="00F856AD" w:rsidRDefault="00F856AD" w:rsidP="00EE37CC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jc w:val="both"/>
            </w:pPr>
            <w:r>
              <w:rPr>
                <w:rStyle w:val="fontstyle01"/>
                <w:sz w:val="22"/>
                <w:szCs w:val="22"/>
                <w:lang w:eastAsia="en-US"/>
              </w:rPr>
              <w:t xml:space="preserve">о порядке оказания платных </w:t>
            </w:r>
            <w:proofErr w:type="spellStart"/>
            <w:r>
              <w:rPr>
                <w:rStyle w:val="fontstyle01"/>
                <w:sz w:val="22"/>
                <w:szCs w:val="22"/>
                <w:lang w:eastAsia="en-US"/>
              </w:rPr>
              <w:t>образовательныхуслуг</w:t>
            </w:r>
            <w:proofErr w:type="spellEnd"/>
            <w:r>
              <w:rPr>
                <w:rStyle w:val="fontstyle01"/>
                <w:sz w:val="22"/>
                <w:szCs w:val="22"/>
                <w:lang w:eastAsia="en-US"/>
              </w:rPr>
              <w:t xml:space="preserve">, в том числе образец договора об оказании </w:t>
            </w:r>
            <w:proofErr w:type="spellStart"/>
            <w:r>
              <w:rPr>
                <w:rStyle w:val="fontstyle01"/>
                <w:sz w:val="22"/>
                <w:szCs w:val="22"/>
                <w:lang w:eastAsia="en-US"/>
              </w:rPr>
              <w:t>платныхобразовательных</w:t>
            </w:r>
            <w:proofErr w:type="spellEnd"/>
            <w:r>
              <w:rPr>
                <w:rStyle w:val="fontstyle01"/>
                <w:sz w:val="22"/>
                <w:szCs w:val="22"/>
                <w:lang w:eastAsia="en-US"/>
              </w:rPr>
              <w:t xml:space="preserve"> услуг, документ об </w:t>
            </w:r>
            <w:proofErr w:type="spellStart"/>
            <w:r>
              <w:rPr>
                <w:rStyle w:val="fontstyle01"/>
                <w:sz w:val="22"/>
                <w:szCs w:val="22"/>
                <w:lang w:eastAsia="en-US"/>
              </w:rPr>
              <w:t>утверждениистоимости</w:t>
            </w:r>
            <w:proofErr w:type="spellEnd"/>
            <w:r>
              <w:rPr>
                <w:rStyle w:val="fontstyle01"/>
                <w:sz w:val="22"/>
                <w:szCs w:val="22"/>
                <w:lang w:eastAsia="en-US"/>
              </w:rPr>
              <w:t xml:space="preserve"> обучения по каждой </w:t>
            </w:r>
            <w:proofErr w:type="spellStart"/>
            <w:r>
              <w:rPr>
                <w:rStyle w:val="fontstyle01"/>
                <w:sz w:val="22"/>
                <w:szCs w:val="22"/>
                <w:lang w:eastAsia="en-US"/>
              </w:rPr>
              <w:t>образовательнойпрограмме</w:t>
            </w:r>
            <w:proofErr w:type="spellEnd"/>
          </w:p>
          <w:p w:rsidR="00F856AD" w:rsidRDefault="00F856AD" w:rsidP="00EE37CC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rStyle w:val="fontstyle01"/>
                <w:sz w:val="22"/>
                <w:szCs w:val="22"/>
                <w:lang w:eastAsia="en-US"/>
              </w:rPr>
              <w:t xml:space="preserve">о персональном составе </w:t>
            </w:r>
            <w:proofErr w:type="spellStart"/>
            <w:r>
              <w:rPr>
                <w:rStyle w:val="fontstyle01"/>
                <w:sz w:val="22"/>
                <w:szCs w:val="22"/>
                <w:lang w:eastAsia="en-US"/>
              </w:rPr>
              <w:t>педагогическихработников</w:t>
            </w:r>
            <w:proofErr w:type="spellEnd"/>
            <w:r>
              <w:rPr>
                <w:rStyle w:val="fontstyle01"/>
                <w:sz w:val="22"/>
                <w:szCs w:val="22"/>
                <w:lang w:eastAsia="en-US"/>
              </w:rPr>
              <w:t xml:space="preserve"> с указанием уровня </w:t>
            </w:r>
            <w:proofErr w:type="spellStart"/>
            <w:r>
              <w:rPr>
                <w:rStyle w:val="fontstyle01"/>
                <w:sz w:val="22"/>
                <w:szCs w:val="22"/>
                <w:lang w:eastAsia="en-US"/>
              </w:rPr>
              <w:t>образования</w:t>
            </w:r>
            <w:proofErr w:type="gramStart"/>
            <w:r>
              <w:rPr>
                <w:rStyle w:val="fontstyle01"/>
                <w:sz w:val="22"/>
                <w:szCs w:val="22"/>
                <w:lang w:eastAsia="en-US"/>
              </w:rPr>
              <w:t>,к</w:t>
            </w:r>
            <w:proofErr w:type="gramEnd"/>
            <w:r>
              <w:rPr>
                <w:rStyle w:val="fontstyle01"/>
                <w:sz w:val="22"/>
                <w:szCs w:val="22"/>
                <w:lang w:eastAsia="en-US"/>
              </w:rPr>
              <w:t>валификации</w:t>
            </w:r>
            <w:proofErr w:type="spellEnd"/>
            <w:r>
              <w:rPr>
                <w:rStyle w:val="fontstyle01"/>
                <w:sz w:val="22"/>
                <w:szCs w:val="22"/>
                <w:lang w:eastAsia="en-US"/>
              </w:rPr>
              <w:t xml:space="preserve"> и опыта работы, в том числе: </w:t>
            </w:r>
            <w:proofErr w:type="spellStart"/>
            <w:r>
              <w:rPr>
                <w:rStyle w:val="fontstyle01"/>
                <w:sz w:val="22"/>
                <w:szCs w:val="22"/>
                <w:lang w:eastAsia="en-US"/>
              </w:rPr>
              <w:t>фамилия,имя</w:t>
            </w:r>
            <w:proofErr w:type="spellEnd"/>
            <w:r>
              <w:rPr>
                <w:rStyle w:val="fontstyle01"/>
                <w:sz w:val="22"/>
                <w:szCs w:val="22"/>
                <w:lang w:eastAsia="en-US"/>
              </w:rPr>
              <w:t xml:space="preserve">, отчество (при наличии) педагогического </w:t>
            </w:r>
            <w:proofErr w:type="spellStart"/>
            <w:r>
              <w:rPr>
                <w:rStyle w:val="fontstyle01"/>
                <w:sz w:val="22"/>
                <w:szCs w:val="22"/>
                <w:lang w:eastAsia="en-US"/>
              </w:rPr>
              <w:t>работника;занимаемая</w:t>
            </w:r>
            <w:proofErr w:type="spellEnd"/>
            <w:r>
              <w:rPr>
                <w:rStyle w:val="fontstyle01"/>
                <w:sz w:val="22"/>
                <w:szCs w:val="22"/>
                <w:lang w:eastAsia="en-US"/>
              </w:rPr>
              <w:t xml:space="preserve"> должность (должности); </w:t>
            </w:r>
            <w:proofErr w:type="spellStart"/>
            <w:r>
              <w:rPr>
                <w:rStyle w:val="fontstyle01"/>
                <w:sz w:val="22"/>
                <w:szCs w:val="22"/>
                <w:lang w:eastAsia="en-US"/>
              </w:rPr>
              <w:t>преподаваемыеучебные</w:t>
            </w:r>
            <w:proofErr w:type="spellEnd"/>
            <w:r>
              <w:rPr>
                <w:rStyle w:val="fontstyle01"/>
                <w:sz w:val="22"/>
                <w:szCs w:val="22"/>
                <w:lang w:eastAsia="en-US"/>
              </w:rPr>
              <w:t xml:space="preserve"> предметы, курсы, дисциплины (модули)</w:t>
            </w:r>
          </w:p>
          <w:p w:rsidR="00F856AD" w:rsidRDefault="00F856AD" w:rsidP="00EE37CC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rStyle w:val="fontstyle01"/>
                <w:sz w:val="22"/>
                <w:szCs w:val="22"/>
                <w:lang w:eastAsia="en-US"/>
              </w:rPr>
              <w:t xml:space="preserve">об условиях питания обучающихся, в </w:t>
            </w:r>
            <w:proofErr w:type="spellStart"/>
            <w:r>
              <w:rPr>
                <w:rStyle w:val="fontstyle01"/>
                <w:sz w:val="22"/>
                <w:szCs w:val="22"/>
                <w:lang w:eastAsia="en-US"/>
              </w:rPr>
              <w:t>томчисле</w:t>
            </w:r>
            <w:proofErr w:type="spellEnd"/>
            <w:r>
              <w:rPr>
                <w:rStyle w:val="fontstyle01"/>
                <w:sz w:val="22"/>
                <w:szCs w:val="22"/>
                <w:lang w:eastAsia="en-US"/>
              </w:rPr>
              <w:t xml:space="preserve"> инвалидов и лиц с </w:t>
            </w:r>
            <w:proofErr w:type="gramStart"/>
            <w:r>
              <w:rPr>
                <w:rStyle w:val="fontstyle01"/>
                <w:sz w:val="22"/>
                <w:szCs w:val="22"/>
                <w:lang w:eastAsia="en-US"/>
              </w:rPr>
              <w:t>ограниченными</w:t>
            </w:r>
            <w:proofErr w:type="gramEnd"/>
            <w:r>
              <w:rPr>
                <w:rStyle w:val="fontstyle0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Style w:val="fontstyle01"/>
                <w:sz w:val="22"/>
                <w:szCs w:val="22"/>
                <w:lang w:eastAsia="en-US"/>
              </w:rPr>
              <w:t>возможностямиздоровья</w:t>
            </w:r>
            <w:proofErr w:type="spellEnd"/>
            <w:r>
              <w:rPr>
                <w:rStyle w:val="fontstyle01"/>
                <w:sz w:val="22"/>
                <w:szCs w:val="22"/>
                <w:lang w:eastAsia="en-US"/>
              </w:rPr>
              <w:t>.</w:t>
            </w:r>
          </w:p>
          <w:p w:rsidR="00F856AD" w:rsidRDefault="00F85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образовательной организации, размещенной на официальном сайте образовательной организации в сети "Интернет", ее содержанию и порядку (форме) ее предоставления, установленному постановлением Правительства РФ от 20 октября 2021 г. № 1802,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Федеральной службы по надзору в сфере образования и науки РФ от 14 августа 2020 № 831.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  <w:p w:rsidR="00F856AD" w:rsidRDefault="00F856AD" w:rsidP="00EE37CC">
            <w:pPr>
              <w:pStyle w:val="a4"/>
              <w:numPr>
                <w:ilvl w:val="0"/>
                <w:numId w:val="2"/>
              </w:numPr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 специально оборудованных учебных кабинетах,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</w:t>
            </w:r>
          </w:p>
          <w:p w:rsidR="00F856AD" w:rsidRDefault="00F856AD" w:rsidP="00EE37CC">
            <w:pPr>
              <w:pStyle w:val="a4"/>
              <w:numPr>
                <w:ilvl w:val="0"/>
                <w:numId w:val="2"/>
              </w:numPr>
              <w:spacing w:line="256" w:lineRule="auto"/>
              <w:ind w:left="0"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 обеспечении беспрепятственного доступа в здания образовательной организации</w:t>
            </w:r>
          </w:p>
          <w:p w:rsidR="00F856AD" w:rsidRDefault="00F856AD" w:rsidP="00EE37CC">
            <w:pPr>
              <w:pStyle w:val="a4"/>
              <w:numPr>
                <w:ilvl w:val="0"/>
                <w:numId w:val="2"/>
              </w:numPr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 специальных условиях питания</w:t>
            </w:r>
          </w:p>
          <w:p w:rsidR="00F856AD" w:rsidRDefault="00F856AD" w:rsidP="00EE37CC">
            <w:pPr>
              <w:pStyle w:val="a4"/>
              <w:numPr>
                <w:ilvl w:val="0"/>
                <w:numId w:val="2"/>
              </w:numPr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 специальных условиях охраны здоровья</w:t>
            </w:r>
          </w:p>
          <w:p w:rsidR="00F856AD" w:rsidRDefault="00F856AD" w:rsidP="00EE37CC">
            <w:pPr>
              <w:pStyle w:val="a4"/>
              <w:numPr>
                <w:ilvl w:val="0"/>
                <w:numId w:val="2"/>
              </w:numPr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  <w:p w:rsidR="00F856AD" w:rsidRDefault="00F856AD" w:rsidP="00EE37CC">
            <w:pPr>
              <w:pStyle w:val="a4"/>
              <w:numPr>
                <w:ilvl w:val="0"/>
                <w:numId w:val="2"/>
              </w:numPr>
              <w:spacing w:line="256" w:lineRule="auto"/>
              <w:ind w:left="0"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  <w:p w:rsidR="00F856AD" w:rsidRDefault="00F856AD" w:rsidP="00EE37CC">
            <w:pPr>
              <w:pStyle w:val="a4"/>
              <w:numPr>
                <w:ilvl w:val="0"/>
                <w:numId w:val="2"/>
              </w:numPr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 наличии специальных технических средств обучения коллективного и индивидуального пользования</w:t>
            </w:r>
          </w:p>
          <w:p w:rsidR="00F856AD" w:rsidRDefault="00F856AD" w:rsidP="00EE37CC">
            <w:pPr>
              <w:pStyle w:val="a4"/>
              <w:numPr>
                <w:ilvl w:val="0"/>
                <w:numId w:val="2"/>
              </w:numPr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  <w:p w:rsidR="00F856AD" w:rsidRDefault="00F856AD" w:rsidP="00EE37CC">
            <w:pPr>
              <w:pStyle w:val="a4"/>
              <w:numPr>
                <w:ilvl w:val="0"/>
                <w:numId w:val="2"/>
              </w:numPr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 поступлении финансовых и материальных средств по итогам финансового года</w:t>
            </w:r>
          </w:p>
          <w:p w:rsidR="00F856AD" w:rsidRDefault="00F856AD" w:rsidP="00EE37CC">
            <w:pPr>
              <w:pStyle w:val="a4"/>
              <w:numPr>
                <w:ilvl w:val="0"/>
                <w:numId w:val="2"/>
              </w:numPr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 расходовании финансовых и материальных средств по итогам финансового года.</w:t>
            </w:r>
          </w:p>
          <w:p w:rsidR="00F856AD" w:rsidRDefault="00F85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F856AD" w:rsidRDefault="00F856AD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</w:pPr>
          </w:p>
          <w:p w:rsidR="00F856AD" w:rsidRDefault="00F856AD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</w:pPr>
          </w:p>
          <w:p w:rsidR="00F856AD" w:rsidRDefault="00F856AD">
            <w:pPr>
              <w:spacing w:after="0" w:line="240" w:lineRule="auto"/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По результатам оценки критерия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"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К</w:t>
            </w:r>
            <w:proofErr w:type="gramEnd"/>
            <w:r>
              <w:rPr>
                <w:rFonts w:ascii="TimesNewRomanPS-BoldMT" w:hAnsi="TimesNewRomanPS-BoldMT"/>
                <w:b/>
                <w:bCs/>
                <w:color w:val="000000"/>
              </w:rPr>
              <w:t>омфортность условий предоставления услуг</w:t>
            </w:r>
            <w:r>
              <w:rPr>
                <w:rFonts w:ascii="Times New Roman" w:hAnsi="Times New Roman" w:cs="Times New Roman"/>
                <w:b/>
                <w:color w:val="000000"/>
              </w:rPr>
              <w:t>":</w:t>
            </w:r>
          </w:p>
          <w:p w:rsidR="00F856AD" w:rsidRDefault="00F85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 Необходимо обеспечить следующие комфортные условия для предоставления услуг:</w:t>
            </w:r>
          </w:p>
          <w:p w:rsidR="00F856AD" w:rsidRDefault="00F856AD" w:rsidP="00EE37CC">
            <w:pPr>
              <w:pStyle w:val="a4"/>
              <w:numPr>
                <w:ilvl w:val="0"/>
                <w:numId w:val="3"/>
              </w:numPr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  <w:lang w:eastAsia="en-US"/>
              </w:rPr>
              <w:t>комфортная зона отдыха или ожидания, оборудованная соответствующей мебелью</w:t>
            </w:r>
          </w:p>
          <w:p w:rsidR="00F856AD" w:rsidRDefault="00F856AD" w:rsidP="00EE37CC">
            <w:pPr>
              <w:pStyle w:val="a4"/>
              <w:numPr>
                <w:ilvl w:val="0"/>
                <w:numId w:val="3"/>
              </w:numPr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  <w:lang w:eastAsia="en-US"/>
              </w:rPr>
              <w:t>доступность питьевой воды</w:t>
            </w:r>
          </w:p>
          <w:p w:rsidR="00F856AD" w:rsidRDefault="00F856AD" w:rsidP="00EE37CC">
            <w:pPr>
              <w:pStyle w:val="a4"/>
              <w:numPr>
                <w:ilvl w:val="0"/>
                <w:numId w:val="3"/>
              </w:numPr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  <w:lang w:eastAsia="en-US"/>
              </w:rPr>
              <w:t>наличие и доступность санитарно-гигиенических помещений</w:t>
            </w:r>
          </w:p>
          <w:p w:rsidR="00F856AD" w:rsidRDefault="00F856AD" w:rsidP="00EE37CC">
            <w:pPr>
              <w:pStyle w:val="a4"/>
              <w:numPr>
                <w:ilvl w:val="0"/>
                <w:numId w:val="3"/>
              </w:numPr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  <w:lang w:eastAsia="en-US"/>
              </w:rPr>
              <w:t>санитарное состояние помещений организации.</w:t>
            </w:r>
          </w:p>
          <w:p w:rsidR="00F856AD" w:rsidRDefault="00F856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F856AD" w:rsidRDefault="00F85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"Доступность услуг для инвалидов":</w:t>
            </w:r>
          </w:p>
          <w:p w:rsidR="00F856AD" w:rsidRDefault="00F85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  <w:p w:rsidR="00F856AD" w:rsidRDefault="00F856AD" w:rsidP="00EE37CC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оборудование входных групп пандусами (подъемными платформами)</w:t>
            </w:r>
          </w:p>
          <w:p w:rsidR="00F856AD" w:rsidRDefault="00F856AD" w:rsidP="00EE37CC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rStyle w:val="fontstyle01"/>
                <w:sz w:val="22"/>
                <w:szCs w:val="22"/>
                <w:lang w:eastAsia="en-US"/>
              </w:rPr>
              <w:t>адаптированные лифты, поручни, расширенные дверные проемы</w:t>
            </w:r>
          </w:p>
          <w:p w:rsidR="00F856AD" w:rsidRDefault="00F856AD" w:rsidP="00EE37CC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сменные кресла-коляски</w:t>
            </w:r>
          </w:p>
          <w:p w:rsidR="00F856AD" w:rsidRDefault="00F856AD" w:rsidP="00EE37CC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специально оборудованные санитарно-гигиенические помещения в образовательной организации.</w:t>
            </w:r>
          </w:p>
          <w:p w:rsidR="00F856AD" w:rsidRDefault="00F85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В образовательной организации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  <w:p w:rsidR="00F856AD" w:rsidRDefault="00F856AD" w:rsidP="00EE37CC">
            <w:pPr>
              <w:pStyle w:val="a4"/>
              <w:numPr>
                <w:ilvl w:val="0"/>
                <w:numId w:val="5"/>
              </w:numPr>
              <w:spacing w:line="256" w:lineRule="auto"/>
              <w:ind w:left="0"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дублирование для инвалидов по слуху и зрению звуковой и зрительной информации</w:t>
            </w:r>
          </w:p>
          <w:p w:rsidR="00F856AD" w:rsidRDefault="00F856AD" w:rsidP="00EE37CC">
            <w:pPr>
              <w:pStyle w:val="a4"/>
              <w:numPr>
                <w:ilvl w:val="0"/>
                <w:numId w:val="5"/>
              </w:numPr>
              <w:spacing w:line="256" w:lineRule="auto"/>
              <w:ind w:left="0"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дублирование надписей, знаков и иной текстовой и графической информации  знаками, выполненными рельефно-точечным шрифтом Брайля</w:t>
            </w:r>
          </w:p>
          <w:p w:rsidR="00F856AD" w:rsidRDefault="00F856AD" w:rsidP="00EE37CC">
            <w:pPr>
              <w:pStyle w:val="a4"/>
              <w:numPr>
                <w:ilvl w:val="0"/>
                <w:numId w:val="5"/>
              </w:numPr>
              <w:spacing w:line="256" w:lineRule="auto"/>
              <w:ind w:left="0"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сурдопереводчика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тифлосурдопереводчика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  <w:p w:rsidR="00F856AD" w:rsidRDefault="00F856AD" w:rsidP="00EE37CC">
            <w:pPr>
              <w:pStyle w:val="a4"/>
              <w:numPr>
                <w:ilvl w:val="0"/>
                <w:numId w:val="5"/>
              </w:numPr>
              <w:spacing w:line="256" w:lineRule="auto"/>
              <w:ind w:left="0"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  <w:lang w:eastAsia="en-US"/>
              </w:rPr>
              <w:t>наличие альтернативной версии официального сайта организации в сети «Интернет» для инвалидов по зрению</w:t>
            </w:r>
          </w:p>
          <w:p w:rsidR="00F856AD" w:rsidRDefault="00F856AD" w:rsidP="00EE37CC">
            <w:pPr>
              <w:pStyle w:val="a4"/>
              <w:numPr>
                <w:ilvl w:val="0"/>
                <w:numId w:val="5"/>
              </w:numPr>
              <w:spacing w:line="256" w:lineRule="auto"/>
              <w:ind w:left="0" w:firstLine="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fontstyle01"/>
                <w:sz w:val="22"/>
                <w:szCs w:val="22"/>
                <w:lang w:eastAsia="en-US"/>
              </w:rPr>
              <w:t xml:space="preserve">помощь, оказываемая работниками образовательной организации, прошедшими необходимое обучение (инструктирование) по сопровождению инвалидов </w:t>
            </w:r>
            <w:proofErr w:type="spellStart"/>
            <w:r>
              <w:rPr>
                <w:rStyle w:val="fontstyle01"/>
                <w:sz w:val="22"/>
                <w:szCs w:val="22"/>
                <w:lang w:eastAsia="en-US"/>
              </w:rPr>
              <w:t>впомещениях</w:t>
            </w:r>
            <w:proofErr w:type="spellEnd"/>
            <w:r>
              <w:rPr>
                <w:rStyle w:val="fontstyle01"/>
                <w:sz w:val="22"/>
                <w:szCs w:val="22"/>
                <w:lang w:eastAsia="en-US"/>
              </w:rPr>
              <w:t xml:space="preserve"> образовательной организации и на прилегающей территории</w:t>
            </w:r>
            <w:r>
              <w:rPr>
                <w:rFonts w:ascii="TimesNewRomanPSMT" w:hAnsi="TimesNewRomanPSMT"/>
                <w:color w:val="000000"/>
                <w:sz w:val="22"/>
                <w:szCs w:val="22"/>
                <w:lang w:eastAsia="en-US"/>
              </w:rPr>
              <w:t>.</w:t>
            </w:r>
          </w:p>
          <w:p w:rsidR="00F856AD" w:rsidRDefault="00F856AD">
            <w:pPr>
              <w:pStyle w:val="TableParagraph"/>
              <w:tabs>
                <w:tab w:val="left" w:pos="2235"/>
                <w:tab w:val="left" w:pos="3986"/>
                <w:tab w:val="left" w:pos="4512"/>
              </w:tabs>
              <w:spacing w:line="256" w:lineRule="exact"/>
              <w:rPr>
                <w:sz w:val="24"/>
                <w:szCs w:val="24"/>
              </w:rPr>
            </w:pPr>
          </w:p>
          <w:p w:rsidR="00F856AD" w:rsidRDefault="00F856AD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856AD" w:rsidRDefault="00F856AD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F856AD" w:rsidRDefault="00F856AD" w:rsidP="00F856AD">
      <w:pPr>
        <w:rPr>
          <w:lang w:eastAsia="en-US"/>
        </w:rPr>
      </w:pPr>
    </w:p>
    <w:sectPr w:rsidR="00F856AD" w:rsidSect="00F856A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644"/>
    <w:multiLevelType w:val="hybridMultilevel"/>
    <w:tmpl w:val="067AE438"/>
    <w:lvl w:ilvl="0" w:tplc="DB48E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03F53"/>
    <w:multiLevelType w:val="hybridMultilevel"/>
    <w:tmpl w:val="0FDCAF2E"/>
    <w:lvl w:ilvl="0" w:tplc="DB48E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6614F"/>
    <w:multiLevelType w:val="hybridMultilevel"/>
    <w:tmpl w:val="A942F8A8"/>
    <w:lvl w:ilvl="0" w:tplc="DB48E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E4345"/>
    <w:multiLevelType w:val="hybridMultilevel"/>
    <w:tmpl w:val="E552F5A4"/>
    <w:lvl w:ilvl="0" w:tplc="DB48E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8412B"/>
    <w:multiLevelType w:val="hybridMultilevel"/>
    <w:tmpl w:val="2C866E02"/>
    <w:lvl w:ilvl="0" w:tplc="DB48E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56AD"/>
    <w:rsid w:val="00F8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856AD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link w:val="a3"/>
    <w:uiPriority w:val="34"/>
    <w:qFormat/>
    <w:rsid w:val="00F85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F856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01">
    <w:name w:val="fontstyle01"/>
    <w:basedOn w:val="a0"/>
    <w:rsid w:val="00F856AD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1349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2024-01-23T15:21:00Z</dcterms:created>
  <dcterms:modified xsi:type="dcterms:W3CDTF">2024-01-23T15:22:00Z</dcterms:modified>
</cp:coreProperties>
</file>