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CA" w:rsidRPr="00AE17D0" w:rsidRDefault="00FE35CA" w:rsidP="00AE17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Pr="0086600D" w:rsidRDefault="00FE35CA" w:rsidP="00AE17D0">
      <w:pPr>
        <w:spacing w:after="0"/>
        <w:jc w:val="center"/>
        <w:rPr>
          <w:rFonts w:ascii="Times New Roman" w:hAnsi="Times New Roman"/>
          <w:b/>
          <w:sz w:val="40"/>
        </w:rPr>
      </w:pPr>
      <w:r w:rsidRPr="0086600D">
        <w:rPr>
          <w:rFonts w:ascii="Times New Roman" w:hAnsi="Times New Roman"/>
          <w:b/>
          <w:sz w:val="40"/>
        </w:rPr>
        <w:t xml:space="preserve">Самообследование </w:t>
      </w:r>
    </w:p>
    <w:p w:rsidR="00FE35CA" w:rsidRPr="0086600D" w:rsidRDefault="00FE35CA" w:rsidP="00AE17D0">
      <w:pPr>
        <w:spacing w:after="0"/>
        <w:jc w:val="center"/>
        <w:rPr>
          <w:rFonts w:ascii="Times New Roman" w:hAnsi="Times New Roman"/>
          <w:b/>
          <w:sz w:val="40"/>
        </w:rPr>
      </w:pPr>
      <w:r w:rsidRPr="0086600D">
        <w:rPr>
          <w:rFonts w:ascii="Times New Roman" w:hAnsi="Times New Roman"/>
          <w:b/>
          <w:sz w:val="40"/>
        </w:rPr>
        <w:t>муниципального образовательного учреждения дополнительного образования «Межшкольный учебный центр Красноперекопского района»</w:t>
      </w:r>
    </w:p>
    <w:p w:rsidR="00FE35CA" w:rsidRPr="0086600D" w:rsidRDefault="00FE35CA" w:rsidP="00AE17D0">
      <w:pPr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з</w:t>
      </w:r>
      <w:r w:rsidRPr="0086600D">
        <w:rPr>
          <w:rFonts w:ascii="Times New Roman" w:hAnsi="Times New Roman"/>
          <w:b/>
          <w:sz w:val="40"/>
        </w:rPr>
        <w:t>а 2017/2018 учебный год</w:t>
      </w: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E35CA" w:rsidRDefault="00FE35CA" w:rsidP="0086600D">
      <w:pPr>
        <w:spacing w:after="0"/>
        <w:rPr>
          <w:rFonts w:ascii="Times New Roman" w:hAnsi="Times New Roman"/>
          <w:b/>
          <w:sz w:val="28"/>
        </w:rPr>
      </w:pPr>
    </w:p>
    <w:p w:rsidR="00FE35CA" w:rsidRPr="00AE17D0" w:rsidRDefault="00FE35CA" w:rsidP="00AE17D0">
      <w:pPr>
        <w:spacing w:after="0"/>
        <w:jc w:val="center"/>
        <w:rPr>
          <w:rFonts w:ascii="Times New Roman" w:hAnsi="Times New Roman"/>
          <w:b/>
          <w:sz w:val="28"/>
        </w:rPr>
      </w:pPr>
      <w:r w:rsidRPr="00AE17D0">
        <w:rPr>
          <w:rFonts w:ascii="Times New Roman" w:hAnsi="Times New Roman"/>
          <w:b/>
          <w:sz w:val="28"/>
        </w:rPr>
        <w:t>Пояснительная записка</w:t>
      </w:r>
    </w:p>
    <w:p w:rsidR="00FE35CA" w:rsidRDefault="00FE35CA" w:rsidP="00AE17D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AE17D0">
        <w:rPr>
          <w:rFonts w:ascii="Times New Roman" w:hAnsi="Times New Roman"/>
          <w:sz w:val="24"/>
        </w:rPr>
        <w:t xml:space="preserve">Отчет о результатах самообследования </w:t>
      </w:r>
      <w:r>
        <w:rPr>
          <w:rFonts w:ascii="Times New Roman" w:hAnsi="Times New Roman"/>
          <w:sz w:val="24"/>
        </w:rPr>
        <w:t>МОУ ДО «МУЦ Красноперекопского района»</w:t>
      </w:r>
      <w:r w:rsidRPr="00AE17D0">
        <w:rPr>
          <w:rFonts w:ascii="Times New Roman" w:hAnsi="Times New Roman"/>
          <w:sz w:val="24"/>
        </w:rPr>
        <w:t xml:space="preserve"> по направлениям деятельности подготовлен по состоянию на 01.0</w:t>
      </w:r>
      <w:r>
        <w:rPr>
          <w:rFonts w:ascii="Times New Roman" w:hAnsi="Times New Roman"/>
          <w:sz w:val="24"/>
        </w:rPr>
        <w:t>4</w:t>
      </w:r>
      <w:r w:rsidRPr="00AE17D0">
        <w:rPr>
          <w:rFonts w:ascii="Times New Roman" w:hAnsi="Times New Roman"/>
          <w:sz w:val="24"/>
        </w:rPr>
        <w:t>.201</w:t>
      </w:r>
      <w:r>
        <w:rPr>
          <w:rFonts w:ascii="Times New Roman" w:hAnsi="Times New Roman"/>
          <w:sz w:val="24"/>
        </w:rPr>
        <w:t>8</w:t>
      </w:r>
      <w:r w:rsidRPr="00AE17D0">
        <w:rPr>
          <w:rFonts w:ascii="Times New Roman" w:hAnsi="Times New Roman"/>
          <w:sz w:val="24"/>
        </w:rPr>
        <w:t xml:space="preserve"> г. в соответствии с: </w:t>
      </w:r>
    </w:p>
    <w:p w:rsidR="00FE35CA" w:rsidRDefault="00FE35CA" w:rsidP="00AE17D0">
      <w:pPr>
        <w:spacing w:after="0"/>
        <w:jc w:val="both"/>
        <w:rPr>
          <w:rFonts w:ascii="Times New Roman" w:hAnsi="Times New Roman"/>
          <w:sz w:val="24"/>
        </w:rPr>
      </w:pPr>
      <w:r w:rsidRPr="00AE17D0">
        <w:rPr>
          <w:rFonts w:ascii="Times New Roman" w:hAnsi="Times New Roman"/>
          <w:sz w:val="24"/>
        </w:rPr>
        <w:t xml:space="preserve">- пунктами 1, 3 статьи 28 Федерального закона № 273-ФЗ «Об образовании в Российской Федерации», принятого Государственной Думой 21 декабря 2012 года и одобренного Советом Федерации 26 декабря 2012 года; </w:t>
      </w:r>
    </w:p>
    <w:p w:rsidR="00FE35CA" w:rsidRDefault="00FE35CA" w:rsidP="00AE17D0">
      <w:pPr>
        <w:spacing w:after="0"/>
        <w:jc w:val="both"/>
        <w:rPr>
          <w:rFonts w:ascii="Times New Roman" w:hAnsi="Times New Roman"/>
          <w:sz w:val="24"/>
        </w:rPr>
      </w:pPr>
      <w:r w:rsidRPr="00AE17D0">
        <w:rPr>
          <w:rFonts w:ascii="Times New Roman" w:hAnsi="Times New Roman"/>
          <w:sz w:val="24"/>
        </w:rPr>
        <w:t xml:space="preserve">- пунктом 22 Положения о государственной аккредитации образовательных учреждений и научных организаций, утвержденного постановлением Правительства Российской Федерации от 21 марта </w:t>
      </w:r>
      <w:smartTag w:uri="urn:schemas-microsoft-com:office:smarttags" w:element="metricconverter">
        <w:smartTagPr>
          <w:attr w:name="ProductID" w:val="2011 г"/>
        </w:smartTagPr>
        <w:r w:rsidRPr="00AE17D0">
          <w:rPr>
            <w:rFonts w:ascii="Times New Roman" w:hAnsi="Times New Roman"/>
            <w:sz w:val="24"/>
          </w:rPr>
          <w:t>2011 г</w:t>
        </w:r>
      </w:smartTag>
      <w:r w:rsidRPr="00AE17D0">
        <w:rPr>
          <w:rFonts w:ascii="Times New Roman" w:hAnsi="Times New Roman"/>
          <w:sz w:val="24"/>
        </w:rPr>
        <w:t xml:space="preserve">. N 184 (Собрание законодательства Российской Федерации, 2011, N 13, ст. 1772); </w:t>
      </w:r>
    </w:p>
    <w:p w:rsidR="00FE35CA" w:rsidRDefault="00FE35CA" w:rsidP="00AE17D0">
      <w:pPr>
        <w:spacing w:after="0"/>
        <w:jc w:val="both"/>
        <w:rPr>
          <w:rFonts w:ascii="Times New Roman" w:hAnsi="Times New Roman"/>
          <w:sz w:val="24"/>
        </w:rPr>
      </w:pPr>
      <w:r w:rsidRPr="00AE17D0">
        <w:rPr>
          <w:rFonts w:ascii="Times New Roman" w:hAnsi="Times New Roman"/>
          <w:sz w:val="24"/>
        </w:rPr>
        <w:t xml:space="preserve">- Приказом Министерства образования и науки Российской Федерации (Минобрнауки России) от 26 января </w:t>
      </w:r>
      <w:smartTag w:uri="urn:schemas-microsoft-com:office:smarttags" w:element="metricconverter">
        <w:smartTagPr>
          <w:attr w:name="ProductID" w:val="2012 г"/>
        </w:smartTagPr>
        <w:r w:rsidRPr="00AE17D0">
          <w:rPr>
            <w:rFonts w:ascii="Times New Roman" w:hAnsi="Times New Roman"/>
            <w:sz w:val="24"/>
          </w:rPr>
          <w:t>2012 г</w:t>
        </w:r>
      </w:smartTag>
      <w:r w:rsidRPr="00AE17D0">
        <w:rPr>
          <w:rFonts w:ascii="Times New Roman" w:hAnsi="Times New Roman"/>
          <w:sz w:val="24"/>
        </w:rPr>
        <w:t xml:space="preserve">. N </w:t>
      </w:r>
      <w:smartTag w:uri="urn:schemas-microsoft-com:office:smarttags" w:element="metricconverter">
        <w:smartTagPr>
          <w:attr w:name="ProductID" w:val="53 г"/>
        </w:smartTagPr>
        <w:r w:rsidRPr="00AE17D0">
          <w:rPr>
            <w:rFonts w:ascii="Times New Roman" w:hAnsi="Times New Roman"/>
            <w:sz w:val="24"/>
          </w:rPr>
          <w:t>53 г</w:t>
        </w:r>
      </w:smartTag>
      <w:r w:rsidRPr="00AE17D0">
        <w:rPr>
          <w:rFonts w:ascii="Times New Roman" w:hAnsi="Times New Roman"/>
          <w:sz w:val="24"/>
        </w:rPr>
        <w:t xml:space="preserve">. Москва "Об утверждении правил проведения образовательным учреждением или научной организацией самообследования". </w:t>
      </w:r>
    </w:p>
    <w:p w:rsidR="00FE35CA" w:rsidRDefault="00FE35CA" w:rsidP="00AE17D0">
      <w:pPr>
        <w:spacing w:after="0"/>
        <w:jc w:val="both"/>
        <w:rPr>
          <w:rFonts w:ascii="Times New Roman" w:hAnsi="Times New Roman"/>
          <w:sz w:val="24"/>
        </w:rPr>
      </w:pPr>
      <w:r w:rsidRPr="00AE17D0">
        <w:rPr>
          <w:rFonts w:ascii="Times New Roman" w:hAnsi="Times New Roman"/>
          <w:sz w:val="24"/>
        </w:rPr>
        <w:t xml:space="preserve">-На основании Приказа Министерства образования и науки Российской Федерации (Минобрнауки России) от 14 июня </w:t>
      </w:r>
      <w:smartTag w:uri="urn:schemas-microsoft-com:office:smarttags" w:element="metricconverter">
        <w:smartTagPr>
          <w:attr w:name="ProductID" w:val="2013 г"/>
        </w:smartTagPr>
        <w:r w:rsidRPr="00AE17D0">
          <w:rPr>
            <w:rFonts w:ascii="Times New Roman" w:hAnsi="Times New Roman"/>
            <w:sz w:val="24"/>
          </w:rPr>
          <w:t>2013 г</w:t>
        </w:r>
      </w:smartTag>
      <w:r w:rsidRPr="00AE17D0">
        <w:rPr>
          <w:rFonts w:ascii="Times New Roman" w:hAnsi="Times New Roman"/>
          <w:sz w:val="24"/>
        </w:rPr>
        <w:t xml:space="preserve">. N 462 Москва "Об утверждении Порядка проведения самообследования образовательной организацией". </w:t>
      </w:r>
    </w:p>
    <w:p w:rsidR="00FE35CA" w:rsidRDefault="00FE35CA" w:rsidP="00AE17D0">
      <w:pPr>
        <w:spacing w:after="0"/>
        <w:jc w:val="both"/>
        <w:rPr>
          <w:rFonts w:ascii="Times New Roman" w:hAnsi="Times New Roman"/>
          <w:sz w:val="24"/>
        </w:rPr>
      </w:pPr>
      <w:r w:rsidRPr="00AE17D0">
        <w:rPr>
          <w:rFonts w:ascii="Times New Roman" w:hAnsi="Times New Roman"/>
          <w:sz w:val="24"/>
        </w:rPr>
        <w:t xml:space="preserve">-На основании Приказа Министерства образования и науки Российской Федерации (Минобрнауки России) от 10 декабря </w:t>
      </w:r>
      <w:smartTag w:uri="urn:schemas-microsoft-com:office:smarttags" w:element="metricconverter">
        <w:smartTagPr>
          <w:attr w:name="ProductID" w:val="2013 г"/>
        </w:smartTagPr>
        <w:r w:rsidRPr="00AE17D0">
          <w:rPr>
            <w:rFonts w:ascii="Times New Roman" w:hAnsi="Times New Roman"/>
            <w:sz w:val="24"/>
          </w:rPr>
          <w:t>2013 г</w:t>
        </w:r>
      </w:smartTag>
      <w:r w:rsidRPr="00AE17D0">
        <w:rPr>
          <w:rFonts w:ascii="Times New Roman" w:hAnsi="Times New Roman"/>
          <w:sz w:val="24"/>
        </w:rPr>
        <w:t xml:space="preserve">. N </w:t>
      </w:r>
      <w:smartTag w:uri="urn:schemas-microsoft-com:office:smarttags" w:element="metricconverter">
        <w:smartTagPr>
          <w:attr w:name="ProductID" w:val="1324 г"/>
        </w:smartTagPr>
        <w:r w:rsidRPr="00AE17D0">
          <w:rPr>
            <w:rFonts w:ascii="Times New Roman" w:hAnsi="Times New Roman"/>
            <w:sz w:val="24"/>
          </w:rPr>
          <w:t>1324 г</w:t>
        </w:r>
      </w:smartTag>
      <w:r w:rsidRPr="00AE17D0">
        <w:rPr>
          <w:rFonts w:ascii="Times New Roman" w:hAnsi="Times New Roman"/>
          <w:sz w:val="24"/>
        </w:rPr>
        <w:t xml:space="preserve">. "Об утверждении показателей деятельности образовательной организации, подлежащей самообследованию". </w:t>
      </w:r>
    </w:p>
    <w:p w:rsidR="00FE35CA" w:rsidRDefault="00FE35CA" w:rsidP="00AE17D0">
      <w:pPr>
        <w:spacing w:after="0"/>
        <w:jc w:val="both"/>
        <w:rPr>
          <w:rFonts w:ascii="Times New Roman" w:hAnsi="Times New Roman"/>
          <w:sz w:val="24"/>
        </w:rPr>
      </w:pPr>
    </w:p>
    <w:p w:rsidR="00FE35CA" w:rsidRDefault="00FE35CA" w:rsidP="00AE17D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   </w:t>
      </w:r>
      <w:r w:rsidRPr="00AE17D0">
        <w:rPr>
          <w:rFonts w:ascii="Times New Roman" w:hAnsi="Times New Roman"/>
          <w:b/>
          <w:sz w:val="28"/>
        </w:rPr>
        <w:t>Целью</w:t>
      </w:r>
      <w:r w:rsidRPr="00AE17D0">
        <w:rPr>
          <w:rFonts w:ascii="Times New Roman" w:hAnsi="Times New Roman"/>
          <w:sz w:val="24"/>
        </w:rPr>
        <w:t xml:space="preserve"> проведения самообследования является обеспечение доступности и открытости информации о деятельности </w:t>
      </w:r>
      <w:r>
        <w:rPr>
          <w:rFonts w:ascii="Times New Roman" w:hAnsi="Times New Roman"/>
          <w:sz w:val="24"/>
        </w:rPr>
        <w:t>МОУ ДО «МУЦ Красноперекопского района»</w:t>
      </w:r>
      <w:r w:rsidRPr="00AE17D0">
        <w:rPr>
          <w:rFonts w:ascii="Times New Roman" w:hAnsi="Times New Roman"/>
          <w:sz w:val="24"/>
        </w:rPr>
        <w:t xml:space="preserve"> (далее - </w:t>
      </w:r>
      <w:r>
        <w:rPr>
          <w:rFonts w:ascii="Times New Roman" w:hAnsi="Times New Roman"/>
          <w:sz w:val="24"/>
        </w:rPr>
        <w:t>МУЦ</w:t>
      </w:r>
      <w:r w:rsidRPr="00AE17D0">
        <w:rPr>
          <w:rFonts w:ascii="Times New Roman" w:hAnsi="Times New Roman"/>
          <w:sz w:val="24"/>
        </w:rPr>
        <w:t xml:space="preserve">), а также подготовка отчета о результатах самообследования. </w:t>
      </w:r>
    </w:p>
    <w:p w:rsidR="00FE35CA" w:rsidRDefault="00FE35CA" w:rsidP="00AE17D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  </w:t>
      </w:r>
      <w:r w:rsidRPr="00AE17D0">
        <w:rPr>
          <w:rFonts w:ascii="Times New Roman" w:hAnsi="Times New Roman"/>
          <w:b/>
          <w:sz w:val="28"/>
        </w:rPr>
        <w:t>Задача</w:t>
      </w:r>
      <w:r w:rsidRPr="00AE17D0">
        <w:rPr>
          <w:rFonts w:ascii="Times New Roman" w:hAnsi="Times New Roman"/>
          <w:sz w:val="24"/>
        </w:rPr>
        <w:t xml:space="preserve"> самообследования - провести анализ результатов реализации образовательн</w:t>
      </w:r>
      <w:r>
        <w:rPr>
          <w:rFonts w:ascii="Times New Roman" w:hAnsi="Times New Roman"/>
          <w:sz w:val="24"/>
        </w:rPr>
        <w:t>ой</w:t>
      </w:r>
      <w:r w:rsidRPr="00AE17D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 w:rsidRPr="00AE17D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МУЦ</w:t>
      </w:r>
      <w:r w:rsidRPr="00AE17D0">
        <w:rPr>
          <w:rFonts w:ascii="Times New Roman" w:hAnsi="Times New Roman"/>
          <w:sz w:val="24"/>
        </w:rPr>
        <w:t xml:space="preserve"> и принять меры к устранению выявленных недостатков. Отчет о результатах самообследования содержит общую характеристику </w:t>
      </w:r>
      <w:r>
        <w:rPr>
          <w:rFonts w:ascii="Times New Roman" w:hAnsi="Times New Roman"/>
          <w:sz w:val="24"/>
        </w:rPr>
        <w:t>МУЦ</w:t>
      </w:r>
      <w:r w:rsidRPr="00AE17D0">
        <w:rPr>
          <w:rFonts w:ascii="Times New Roman" w:hAnsi="Times New Roman"/>
          <w:sz w:val="24"/>
        </w:rPr>
        <w:t xml:space="preserve">, аналитическую информацию о направлениях, специфике и результатах образовательной деятельности </w:t>
      </w:r>
      <w:r>
        <w:rPr>
          <w:rFonts w:ascii="Times New Roman" w:hAnsi="Times New Roman"/>
          <w:sz w:val="24"/>
        </w:rPr>
        <w:t>МУЦ</w:t>
      </w:r>
      <w:r w:rsidRPr="00AE17D0">
        <w:rPr>
          <w:rFonts w:ascii="Times New Roman" w:hAnsi="Times New Roman"/>
          <w:sz w:val="24"/>
        </w:rPr>
        <w:t>. Представленная информация основана на данных мониторинга учебно-воспитательного процесса, статистической отчетности, содержании внешних оценок представителей общественности, а также на основании официальных данных, отражающих</w:t>
      </w:r>
      <w:r>
        <w:rPr>
          <w:rFonts w:ascii="Times New Roman" w:hAnsi="Times New Roman"/>
          <w:sz w:val="24"/>
        </w:rPr>
        <w:t xml:space="preserve"> </w:t>
      </w:r>
      <w:r w:rsidRPr="00AE17D0">
        <w:rPr>
          <w:rFonts w:ascii="Times New Roman" w:hAnsi="Times New Roman"/>
          <w:sz w:val="24"/>
        </w:rPr>
        <w:t xml:space="preserve">результаты инновационной и научно-методической работы; </w:t>
      </w:r>
    </w:p>
    <w:p w:rsidR="00FE35CA" w:rsidRDefault="00FE35CA" w:rsidP="00AE17D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AE17D0">
        <w:rPr>
          <w:rFonts w:ascii="Times New Roman" w:hAnsi="Times New Roman"/>
          <w:sz w:val="24"/>
        </w:rPr>
        <w:t xml:space="preserve">В процессе самообследования проводилась оценка:  </w:t>
      </w:r>
    </w:p>
    <w:p w:rsidR="00FE35CA" w:rsidRPr="00AE17D0" w:rsidRDefault="00FE35CA" w:rsidP="00AE17D0">
      <w:pPr>
        <w:spacing w:after="0"/>
        <w:jc w:val="both"/>
        <w:rPr>
          <w:rFonts w:ascii="Times New Roman" w:hAnsi="Times New Roman"/>
          <w:sz w:val="24"/>
        </w:rPr>
      </w:pPr>
      <w:r w:rsidRPr="00AE17D0">
        <w:rPr>
          <w:rFonts w:ascii="Times New Roman" w:hAnsi="Times New Roman"/>
          <w:sz w:val="24"/>
        </w:rPr>
        <w:t>образовательной деятельности</w:t>
      </w:r>
      <w:r>
        <w:rPr>
          <w:rFonts w:ascii="Times New Roman" w:hAnsi="Times New Roman"/>
          <w:sz w:val="24"/>
        </w:rPr>
        <w:t>,</w:t>
      </w:r>
      <w:r w:rsidRPr="00990538">
        <w:rPr>
          <w:rFonts w:ascii="Times New Roman" w:hAnsi="Times New Roman"/>
          <w:sz w:val="24"/>
        </w:rPr>
        <w:t xml:space="preserve"> материально-технической базы, организационно-правового обеспечения, социальной активности и внешних связей учреждения, кадрового обеспечения учреждения. Анализ представленной информации сопровождается тематическими таблицами, комментариями.</w:t>
      </w:r>
      <w:r w:rsidRPr="00AE17D0">
        <w:rPr>
          <w:rFonts w:ascii="Times New Roman" w:hAnsi="Times New Roman"/>
          <w:color w:val="FF0000"/>
          <w:sz w:val="24"/>
        </w:rPr>
        <w:t xml:space="preserve"> </w:t>
      </w:r>
      <w:r w:rsidRPr="00AE17D0">
        <w:rPr>
          <w:rFonts w:ascii="Times New Roman" w:hAnsi="Times New Roman"/>
          <w:sz w:val="24"/>
        </w:rPr>
        <w:t>На основании анализа деятельности МУЦ сделаны выводы, с определением актуальных проблем и путей их преодоления. Материалы, собранные в отчёте, представлены в публичном доступе и размещены на официальном сайте МОУ ДО «МУЦ Красноперекопского района» сети Интернет.</w:t>
      </w:r>
    </w:p>
    <w:p w:rsidR="00FE35CA" w:rsidRDefault="00FE35CA" w:rsidP="005860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35CA" w:rsidRDefault="00FE35CA" w:rsidP="005860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35CA" w:rsidRDefault="00FE35CA" w:rsidP="005860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35CA" w:rsidRDefault="00FE35CA" w:rsidP="005860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35CA" w:rsidRDefault="00FE35CA" w:rsidP="005860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35CA" w:rsidRDefault="00FE35CA" w:rsidP="005860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35CA" w:rsidRDefault="00FE35CA" w:rsidP="005860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35CA" w:rsidRDefault="00FE35CA" w:rsidP="005860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35CA" w:rsidRDefault="00FE35CA" w:rsidP="005860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35CA" w:rsidRPr="00990538" w:rsidRDefault="00FE35CA" w:rsidP="00903A4D">
      <w:pPr>
        <w:shd w:val="clear" w:color="auto" w:fill="FFFFFF"/>
        <w:spacing w:before="274"/>
        <w:rPr>
          <w:rFonts w:ascii="Times New Roman" w:hAnsi="Times New Roman"/>
          <w:sz w:val="28"/>
          <w:szCs w:val="24"/>
        </w:rPr>
      </w:pPr>
      <w:r w:rsidRPr="00903A4D">
        <w:rPr>
          <w:rFonts w:ascii="Times New Roman" w:hAnsi="Times New Roman"/>
          <w:b/>
          <w:bCs/>
          <w:spacing w:val="-1"/>
          <w:sz w:val="24"/>
          <w:szCs w:val="24"/>
        </w:rPr>
        <w:t>1</w:t>
      </w:r>
      <w:r w:rsidRPr="00990538">
        <w:rPr>
          <w:rFonts w:ascii="Times New Roman" w:hAnsi="Times New Roman"/>
          <w:b/>
          <w:bCs/>
          <w:spacing w:val="-1"/>
          <w:sz w:val="28"/>
          <w:szCs w:val="24"/>
        </w:rPr>
        <w:t>. Оценка организации образовательной деятельности</w:t>
      </w:r>
    </w:p>
    <w:p w:rsidR="00FE35CA" w:rsidRPr="00903A4D" w:rsidRDefault="00FE35CA" w:rsidP="00F56870">
      <w:pPr>
        <w:shd w:val="clear" w:color="auto" w:fill="FFFFFF"/>
        <w:spacing w:before="163"/>
        <w:ind w:firstLine="567"/>
        <w:rPr>
          <w:rFonts w:ascii="Times New Roman" w:hAnsi="Times New Roman"/>
          <w:b/>
          <w:sz w:val="24"/>
          <w:szCs w:val="24"/>
        </w:rPr>
      </w:pPr>
      <w:r w:rsidRPr="00903A4D">
        <w:rPr>
          <w:rFonts w:ascii="Times New Roman" w:hAnsi="Times New Roman"/>
          <w:b/>
          <w:bCs/>
          <w:smallCaps/>
          <w:spacing w:val="-2"/>
          <w:sz w:val="24"/>
          <w:szCs w:val="24"/>
        </w:rPr>
        <w:t>общие сведения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5"/>
        <w:gridCol w:w="7114"/>
      </w:tblGrid>
      <w:tr w:rsidR="00FE35CA" w:rsidRPr="00062026" w:rsidTr="00F075F3">
        <w:trPr>
          <w:trHeight w:hRule="exact" w:val="293"/>
        </w:trPr>
        <w:tc>
          <w:tcPr>
            <w:tcW w:w="9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</w:tc>
      </w:tr>
      <w:tr w:rsidR="00FE35CA" w:rsidRPr="00062026" w:rsidTr="00F075F3">
        <w:trPr>
          <w:trHeight w:hRule="exact" w:val="840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Название ОУ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970450">
            <w:pPr>
              <w:shd w:val="clear" w:color="auto" w:fill="FFFFFF"/>
              <w:spacing w:line="278" w:lineRule="exact"/>
              <w:ind w:right="480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Муниципальное образовательное учреждение дополнительного образования «Межшкольный учебный центр Красноперекопского района»</w:t>
            </w:r>
          </w:p>
        </w:tc>
      </w:tr>
      <w:tr w:rsidR="00FE35CA" w:rsidRPr="00062026" w:rsidTr="00F075F3">
        <w:trPr>
          <w:trHeight w:hRule="exact" w:val="283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Тип ОУ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pacing w:val="-1"/>
                <w:sz w:val="24"/>
                <w:szCs w:val="24"/>
              </w:rPr>
              <w:t>Образовательное учреждение дополнительного образования</w:t>
            </w:r>
          </w:p>
        </w:tc>
      </w:tr>
      <w:tr w:rsidR="00FE35CA" w:rsidRPr="00062026" w:rsidTr="00F075F3">
        <w:trPr>
          <w:trHeight w:hRule="exact" w:val="562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spacing w:line="278" w:lineRule="exact"/>
              <w:ind w:right="461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Организационно– 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>правовая форма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Бюджетное учреждение</w:t>
            </w:r>
          </w:p>
        </w:tc>
      </w:tr>
      <w:tr w:rsidR="00FE35CA" w:rsidRPr="00062026" w:rsidTr="00F075F3">
        <w:trPr>
          <w:trHeight w:hRule="exact" w:val="562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spacing w:line="278" w:lineRule="exact"/>
              <w:ind w:right="672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pacing w:val="-1"/>
                <w:sz w:val="24"/>
                <w:szCs w:val="24"/>
              </w:rPr>
              <w:t>Департамент образования мэрии города Ярославля</w:t>
            </w:r>
          </w:p>
        </w:tc>
      </w:tr>
      <w:tr w:rsidR="00FE35CA" w:rsidRPr="00062026" w:rsidTr="00F075F3">
        <w:trPr>
          <w:trHeight w:hRule="exact" w:val="288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Год основания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szCs w:val="24"/>
              </w:rPr>
              <w:t>01.09.1975 года.</w:t>
            </w:r>
          </w:p>
        </w:tc>
      </w:tr>
      <w:tr w:rsidR="00FE35CA" w:rsidRPr="00062026" w:rsidTr="00F075F3">
        <w:trPr>
          <w:trHeight w:hRule="exact" w:val="562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pacing w:val="-2"/>
                <w:sz w:val="24"/>
                <w:szCs w:val="24"/>
              </w:rPr>
              <w:t>Юридический адрес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970450">
            <w:pPr>
              <w:shd w:val="clear" w:color="auto" w:fill="FFFFFF"/>
              <w:spacing w:line="278" w:lineRule="exact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pacing w:val="-1"/>
                <w:sz w:val="24"/>
                <w:szCs w:val="24"/>
              </w:rPr>
              <w:t>Российская Федерация,  150002  город Ярославль, улица Стачек, д. 57</w:t>
            </w:r>
          </w:p>
        </w:tc>
      </w:tr>
      <w:tr w:rsidR="00FE35CA" w:rsidRPr="00062026" w:rsidTr="00F075F3">
        <w:trPr>
          <w:trHeight w:hRule="exact" w:val="288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Телефон /факс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9704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8(4852) 75-57-83, 75-57-74</w:t>
            </w:r>
          </w:p>
        </w:tc>
      </w:tr>
      <w:tr w:rsidR="00FE35CA" w:rsidRPr="00062026" w:rsidTr="00F075F3">
        <w:trPr>
          <w:trHeight w:hRule="exact" w:val="283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62026">
              <w:rPr>
                <w:rStyle w:val="Emphasis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hyperlink r:id="rId7" w:history="1">
              <w:r w:rsidRPr="00062026">
                <w:rPr>
                  <w:rStyle w:val="Hyperlink"/>
                  <w:rFonts w:ascii="Arial" w:hAnsi="Arial" w:cs="Arial"/>
                  <w:sz w:val="18"/>
                  <w:szCs w:val="18"/>
                </w:rPr>
                <w:t>muk1kr@mail.ru</w:t>
              </w:r>
            </w:hyperlink>
          </w:p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E35CA" w:rsidRPr="00062026" w:rsidTr="00F075F3">
        <w:trPr>
          <w:trHeight w:hRule="exact" w:val="562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spacing w:line="278" w:lineRule="exact"/>
              <w:ind w:right="883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tgtFrame="_blank" w:history="1">
              <w:r w:rsidRPr="0006202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kp-muk1.edu.yar.ru</w:t>
              </w:r>
            </w:hyperlink>
            <w:r w:rsidRPr="00062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E35CA" w:rsidRPr="00062026" w:rsidTr="00F075F3">
        <w:trPr>
          <w:trHeight w:hRule="exact" w:val="293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pacing w:val="-2"/>
                <w:sz w:val="24"/>
                <w:szCs w:val="24"/>
              </w:rPr>
              <w:t>Ф.И.О.  директора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Чучко Владимир Михайлович</w:t>
            </w:r>
          </w:p>
        </w:tc>
      </w:tr>
    </w:tbl>
    <w:p w:rsidR="00FE35CA" w:rsidRPr="00970450" w:rsidRDefault="00FE35CA" w:rsidP="004D025F">
      <w:pPr>
        <w:spacing w:after="245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7096"/>
      </w:tblGrid>
      <w:tr w:rsidR="00FE35CA" w:rsidRPr="00062026" w:rsidTr="00F075F3">
        <w:trPr>
          <w:trHeight w:hRule="exact" w:val="40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bCs/>
                <w:sz w:val="24"/>
                <w:szCs w:val="24"/>
              </w:rPr>
              <w:t>Принят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pacing w:val="-1"/>
                <w:sz w:val="24"/>
                <w:szCs w:val="24"/>
              </w:rPr>
              <w:t>Устав принят  Общим собранием трудового коллектива</w:t>
            </w:r>
          </w:p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CA" w:rsidRPr="00062026" w:rsidTr="00F075F3">
        <w:trPr>
          <w:trHeight w:hRule="exact" w:val="28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bCs/>
                <w:sz w:val="24"/>
                <w:szCs w:val="24"/>
              </w:rPr>
              <w:t>Редакция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Новая редакция</w:t>
            </w:r>
          </w:p>
        </w:tc>
      </w:tr>
      <w:tr w:rsidR="00FE35CA" w:rsidRPr="00062026" w:rsidTr="00F075F3">
        <w:trPr>
          <w:trHeight w:hRule="exact" w:val="4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pacing w:val="-7"/>
                <w:sz w:val="24"/>
                <w:szCs w:val="24"/>
              </w:rPr>
              <w:t>Приказом Департамента образования мэрии города Ярославля</w:t>
            </w:r>
          </w:p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№ 01-05/704 </w:t>
            </w:r>
          </w:p>
        </w:tc>
      </w:tr>
      <w:tr w:rsidR="00FE35CA" w:rsidRPr="00062026" w:rsidTr="00F075F3">
        <w:trPr>
          <w:trHeight w:hRule="exact" w:val="39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bCs/>
                <w:sz w:val="24"/>
                <w:szCs w:val="24"/>
              </w:rPr>
              <w:t>Дата утверждения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30.08 2013 год</w:t>
            </w:r>
          </w:p>
        </w:tc>
      </w:tr>
      <w:tr w:rsidR="00FE35CA" w:rsidRPr="00062026" w:rsidTr="004D025F">
        <w:trPr>
          <w:trHeight w:hRule="exact" w:val="15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bCs/>
                <w:sz w:val="24"/>
                <w:szCs w:val="24"/>
              </w:rPr>
              <w:t>Зарегистрирован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4D025F" w:rsidRDefault="00FE35CA" w:rsidP="00F075F3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4D025F">
              <w:rPr>
                <w:rFonts w:ascii="Times New Roman" w:hAnsi="Times New Roman"/>
                <w:sz w:val="24"/>
                <w:szCs w:val="26"/>
              </w:rPr>
              <w:t xml:space="preserve">Зарегистрировано Межрайонной инспекцией </w:t>
            </w:r>
          </w:p>
          <w:p w:rsidR="00FE35CA" w:rsidRPr="004D025F" w:rsidRDefault="00FE35CA" w:rsidP="00F075F3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4D025F">
              <w:rPr>
                <w:rFonts w:ascii="Times New Roman" w:hAnsi="Times New Roman"/>
                <w:sz w:val="24"/>
                <w:szCs w:val="26"/>
              </w:rPr>
              <w:t>Федеральной налоговой службой  № 5 по Ярославской области</w:t>
            </w:r>
          </w:p>
          <w:p w:rsidR="00FE35CA" w:rsidRPr="004D025F" w:rsidRDefault="00FE35CA" w:rsidP="004D025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D025F">
              <w:rPr>
                <w:rFonts w:ascii="Times New Roman" w:hAnsi="Times New Roman"/>
                <w:sz w:val="24"/>
                <w:szCs w:val="26"/>
              </w:rPr>
              <w:t xml:space="preserve">за основным государственным регистрационным номером </w:t>
            </w:r>
          </w:p>
          <w:p w:rsidR="00FE35CA" w:rsidRPr="00062026" w:rsidRDefault="00FE35CA" w:rsidP="004D025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D025F">
              <w:rPr>
                <w:rFonts w:ascii="Times New Roman" w:hAnsi="Times New Roman"/>
                <w:sz w:val="24"/>
                <w:szCs w:val="26"/>
              </w:rPr>
              <w:t xml:space="preserve">(ОГРН) 1137604013304 </w:t>
            </w:r>
          </w:p>
          <w:p w:rsidR="00FE35CA" w:rsidRPr="004D025F" w:rsidRDefault="00FE35CA" w:rsidP="004D025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D025F">
              <w:rPr>
                <w:rFonts w:ascii="Times New Roman" w:hAnsi="Times New Roman"/>
                <w:sz w:val="24"/>
                <w:szCs w:val="26"/>
              </w:rPr>
              <w:t>30 августа 2013 год</w:t>
            </w:r>
            <w:r>
              <w:rPr>
                <w:rFonts w:ascii="Times New Roman" w:hAnsi="Times New Roman"/>
                <w:sz w:val="24"/>
                <w:szCs w:val="26"/>
              </w:rPr>
              <w:t>а</w:t>
            </w:r>
          </w:p>
        </w:tc>
      </w:tr>
    </w:tbl>
    <w:p w:rsidR="00FE35CA" w:rsidRPr="00970450" w:rsidRDefault="00FE35CA" w:rsidP="0065227C">
      <w:pPr>
        <w:shd w:val="clear" w:color="auto" w:fill="FFFFFF"/>
        <w:spacing w:before="523"/>
        <w:rPr>
          <w:rFonts w:ascii="Times New Roman" w:hAnsi="Times New Roman"/>
          <w:sz w:val="24"/>
          <w:szCs w:val="24"/>
        </w:rPr>
      </w:pPr>
      <w:r w:rsidRPr="00970450">
        <w:rPr>
          <w:rFonts w:ascii="Times New Roman" w:hAnsi="Times New Roman"/>
          <w:b/>
          <w:bCs/>
          <w:spacing w:val="-1"/>
          <w:sz w:val="24"/>
          <w:szCs w:val="24"/>
        </w:rPr>
        <w:t>Лицензия на образовательную деятельность</w:t>
      </w:r>
    </w:p>
    <w:p w:rsidR="00FE35CA" w:rsidRPr="00970450" w:rsidRDefault="00FE35CA" w:rsidP="00970450">
      <w:pPr>
        <w:spacing w:after="192" w:line="1" w:lineRule="exact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7"/>
        <w:gridCol w:w="2722"/>
      </w:tblGrid>
      <w:tr w:rsidR="00FE35CA" w:rsidRPr="00062026" w:rsidTr="0010530B">
        <w:trPr>
          <w:trHeight w:hRule="exact" w:val="582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bCs/>
                <w:sz w:val="24"/>
                <w:szCs w:val="24"/>
              </w:rPr>
              <w:t>регистрационный номер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317/13</w:t>
            </w:r>
            <w:r w:rsidRPr="00062026">
              <w:rPr>
                <w:szCs w:val="24"/>
              </w:rPr>
              <w:t xml:space="preserve">  </w:t>
            </w:r>
            <w:r w:rsidRPr="00062026">
              <w:rPr>
                <w:rFonts w:ascii="Times New Roman" w:hAnsi="Times New Roman"/>
                <w:szCs w:val="24"/>
              </w:rPr>
              <w:t>серия 76ПО1 № бланка 0001980</w:t>
            </w:r>
          </w:p>
        </w:tc>
      </w:tr>
      <w:tr w:rsidR="00FE35CA" w:rsidRPr="00062026" w:rsidTr="00F075F3">
        <w:trPr>
          <w:trHeight w:hRule="exact" w:val="362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решения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24.09.2013 год</w:t>
            </w:r>
          </w:p>
        </w:tc>
      </w:tr>
      <w:tr w:rsidR="00FE35CA" w:rsidRPr="00062026" w:rsidTr="00F075F3">
        <w:trPr>
          <w:trHeight w:hRule="exact" w:val="288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bCs/>
                <w:sz w:val="24"/>
                <w:szCs w:val="24"/>
              </w:rPr>
              <w:t>срок действия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бессрочная</w:t>
            </w:r>
          </w:p>
        </w:tc>
      </w:tr>
    </w:tbl>
    <w:p w:rsidR="00FE35CA" w:rsidRDefault="00FE35CA" w:rsidP="00F568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E35CA" w:rsidRDefault="00FE35CA" w:rsidP="00F568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970450">
        <w:rPr>
          <w:rFonts w:ascii="Times New Roman" w:hAnsi="Times New Roman"/>
          <w:b/>
          <w:bCs/>
          <w:spacing w:val="-2"/>
          <w:sz w:val="24"/>
          <w:szCs w:val="24"/>
        </w:rPr>
        <w:t>Учебный план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утвержден директором МОУ ДО «МУЦ Красноперекопского района»</w:t>
      </w:r>
    </w:p>
    <w:p w:rsidR="00FE35CA" w:rsidRDefault="00FE35CA" w:rsidP="00F568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E35CA" w:rsidRDefault="00FE35CA" w:rsidP="00F568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Календарный учебный график на 2017-2018 учебный год</w:t>
      </w:r>
    </w:p>
    <w:p w:rsidR="00FE35CA" w:rsidRPr="0065227C" w:rsidRDefault="00FE35CA" w:rsidP="00F56870">
      <w:pPr>
        <w:shd w:val="clear" w:color="auto" w:fill="FFFFFF"/>
        <w:spacing w:after="0" w:line="240" w:lineRule="auto"/>
        <w:rPr>
          <w:rFonts w:ascii="Times New Roman" w:hAnsi="Times New Roman"/>
          <w:sz w:val="14"/>
          <w:szCs w:val="24"/>
        </w:rPr>
      </w:pPr>
    </w:p>
    <w:p w:rsidR="00FE35CA" w:rsidRPr="00970450" w:rsidRDefault="00FE35CA" w:rsidP="00F56870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523"/>
        <w:gridCol w:w="6116"/>
      </w:tblGrid>
      <w:tr w:rsidR="00FE35CA" w:rsidRPr="00062026" w:rsidTr="004D025F">
        <w:trPr>
          <w:trHeight w:hRule="exact" w:val="28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pacing w:val="-1"/>
                <w:sz w:val="24"/>
                <w:szCs w:val="24"/>
              </w:rPr>
              <w:t>Педагогическим советом  31.08.2017 год, Протокол № 1</w:t>
            </w:r>
          </w:p>
        </w:tc>
      </w:tr>
      <w:tr w:rsidR="00FE35CA" w:rsidRPr="00062026" w:rsidTr="004D025F">
        <w:trPr>
          <w:trHeight w:hRule="exact" w:val="293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Приказ от 01.09.2017 г. № 01-07/77</w:t>
            </w:r>
          </w:p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35CA" w:rsidRDefault="00FE35CA" w:rsidP="00F56870">
      <w:pPr>
        <w:shd w:val="clear" w:color="auto" w:fill="FFFFFF"/>
        <w:spacing w:after="0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E35CA" w:rsidRDefault="00FE35CA" w:rsidP="00F56870">
      <w:pPr>
        <w:shd w:val="clear" w:color="auto" w:fill="FFFFFF"/>
        <w:spacing w:after="0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970450">
        <w:rPr>
          <w:rFonts w:ascii="Times New Roman" w:hAnsi="Times New Roman"/>
          <w:b/>
          <w:bCs/>
          <w:spacing w:val="-2"/>
          <w:sz w:val="24"/>
          <w:szCs w:val="24"/>
        </w:rPr>
        <w:t>Расписание занятий</w:t>
      </w:r>
    </w:p>
    <w:p w:rsidR="00FE35CA" w:rsidRPr="0065227C" w:rsidRDefault="00FE35CA" w:rsidP="00F56870">
      <w:pPr>
        <w:shd w:val="clear" w:color="auto" w:fill="FFFFFF"/>
        <w:spacing w:after="0"/>
        <w:rPr>
          <w:rFonts w:ascii="Times New Roman" w:hAnsi="Times New Roman"/>
          <w:b/>
          <w:bCs/>
          <w:spacing w:val="-2"/>
          <w:sz w:val="6"/>
          <w:szCs w:val="24"/>
        </w:rPr>
      </w:pPr>
    </w:p>
    <w:p w:rsidR="00FE35CA" w:rsidRPr="00970450" w:rsidRDefault="00FE35CA" w:rsidP="00F56870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4"/>
        <w:gridCol w:w="5525"/>
      </w:tblGrid>
      <w:tr w:rsidR="00FE35CA" w:rsidRPr="00062026" w:rsidTr="00F075F3">
        <w:trPr>
          <w:trHeight w:hRule="exact" w:val="566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56870">
            <w:pPr>
              <w:shd w:val="clear" w:color="auto" w:fill="FFFFFF"/>
              <w:spacing w:after="0" w:line="278" w:lineRule="exact"/>
              <w:ind w:right="146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утверждения (согласования)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56870">
            <w:pPr>
              <w:shd w:val="clear" w:color="auto" w:fill="FFFFFF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pacing w:val="-11"/>
                <w:sz w:val="24"/>
                <w:szCs w:val="24"/>
              </w:rPr>
              <w:t>Утверждается             директором            МУЦ</w:t>
            </w:r>
          </w:p>
        </w:tc>
      </w:tr>
      <w:tr w:rsidR="00FE35CA" w:rsidRPr="00062026" w:rsidTr="00F56870">
        <w:trPr>
          <w:trHeight w:hRule="exact" w:val="335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5687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Соответствие СанПиН 2.4.4.3172-14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FE35CA" w:rsidRPr="00062026" w:rsidTr="00F075F3">
        <w:trPr>
          <w:trHeight w:hRule="exact" w:val="360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Соответствие учебному плану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CA" w:rsidRPr="00062026" w:rsidRDefault="00FE35CA" w:rsidP="00F075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FE35CA" w:rsidRPr="00990538" w:rsidRDefault="00FE35CA" w:rsidP="00F56870">
      <w:pPr>
        <w:shd w:val="clear" w:color="auto" w:fill="FFFFFF"/>
        <w:ind w:right="634"/>
        <w:rPr>
          <w:rFonts w:ascii="Times New Roman" w:hAnsi="Times New Roman"/>
          <w:b/>
          <w:i/>
          <w:sz w:val="6"/>
          <w:szCs w:val="24"/>
        </w:rPr>
      </w:pPr>
    </w:p>
    <w:p w:rsidR="00FE35CA" w:rsidRPr="00F56870" w:rsidRDefault="00FE35CA" w:rsidP="00F56870">
      <w:pPr>
        <w:shd w:val="clear" w:color="auto" w:fill="FFFFFF"/>
        <w:ind w:right="634"/>
        <w:rPr>
          <w:rFonts w:ascii="Times New Roman" w:hAnsi="Times New Roman"/>
          <w:b/>
          <w:i/>
          <w:sz w:val="24"/>
          <w:szCs w:val="24"/>
        </w:rPr>
      </w:pPr>
      <w:r w:rsidRPr="00990538">
        <w:rPr>
          <w:rFonts w:ascii="Times New Roman" w:hAnsi="Times New Roman"/>
          <w:b/>
          <w:sz w:val="28"/>
          <w:szCs w:val="24"/>
        </w:rPr>
        <w:t>2.</w:t>
      </w:r>
      <w:r w:rsidRPr="00990538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F56870">
        <w:rPr>
          <w:rFonts w:ascii="Times New Roman" w:hAnsi="Times New Roman"/>
          <w:b/>
          <w:sz w:val="28"/>
          <w:szCs w:val="24"/>
        </w:rPr>
        <w:t>Материально-техническая база учреждения</w:t>
      </w:r>
    </w:p>
    <w:p w:rsidR="00FE35CA" w:rsidRPr="00F56870" w:rsidRDefault="00FE35CA" w:rsidP="00F56870">
      <w:pPr>
        <w:shd w:val="clear" w:color="auto" w:fill="FFFFFF"/>
        <w:spacing w:before="283" w:line="370" w:lineRule="exact"/>
        <w:ind w:right="112" w:firstLine="567"/>
        <w:jc w:val="both"/>
        <w:rPr>
          <w:rFonts w:ascii="Times New Roman" w:hAnsi="Times New Roman"/>
          <w:sz w:val="28"/>
          <w:szCs w:val="24"/>
        </w:rPr>
      </w:pPr>
      <w:r w:rsidRPr="00F56870">
        <w:rPr>
          <w:rFonts w:ascii="Times New Roman" w:hAnsi="Times New Roman"/>
          <w:sz w:val="24"/>
          <w:szCs w:val="24"/>
        </w:rPr>
        <w:t>Мате</w:t>
      </w:r>
      <w:r>
        <w:rPr>
          <w:rFonts w:ascii="Times New Roman" w:hAnsi="Times New Roman"/>
          <w:sz w:val="24"/>
          <w:szCs w:val="24"/>
        </w:rPr>
        <w:t>риально-техническое обеспечение</w:t>
      </w:r>
      <w:r w:rsidRPr="00F56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МУЦ</w:t>
      </w:r>
      <w:r w:rsidRPr="00F56870">
        <w:rPr>
          <w:rFonts w:ascii="Times New Roman" w:hAnsi="Times New Roman"/>
          <w:sz w:val="24"/>
          <w:szCs w:val="24"/>
        </w:rPr>
        <w:t xml:space="preserve"> </w:t>
      </w:r>
      <w:r w:rsidRPr="00F56870">
        <w:rPr>
          <w:rFonts w:ascii="Times New Roman" w:hAnsi="Times New Roman"/>
          <w:sz w:val="24"/>
        </w:rPr>
        <w:t>соответству</w:t>
      </w:r>
      <w:r>
        <w:rPr>
          <w:rFonts w:ascii="Times New Roman" w:hAnsi="Times New Roman"/>
          <w:sz w:val="24"/>
        </w:rPr>
        <w:t>е</w:t>
      </w:r>
      <w:r w:rsidRPr="00F56870">
        <w:rPr>
          <w:rFonts w:ascii="Times New Roman" w:hAnsi="Times New Roman"/>
          <w:sz w:val="24"/>
        </w:rPr>
        <w:t>т нормам санитарно-эпидемиологическ</w:t>
      </w:r>
      <w:r>
        <w:rPr>
          <w:rFonts w:ascii="Times New Roman" w:hAnsi="Times New Roman"/>
          <w:sz w:val="24"/>
        </w:rPr>
        <w:t>их</w:t>
      </w:r>
      <w:r w:rsidRPr="00F56870">
        <w:rPr>
          <w:rFonts w:ascii="Times New Roman" w:hAnsi="Times New Roman"/>
          <w:sz w:val="24"/>
        </w:rPr>
        <w:t xml:space="preserve"> </w:t>
      </w:r>
      <w:r w:rsidRPr="00F56870">
        <w:rPr>
          <w:rFonts w:ascii="Times New Roman" w:hAnsi="Times New Roman"/>
          <w:sz w:val="24"/>
          <w:szCs w:val="24"/>
        </w:rPr>
        <w:t>правил и нормативов</w:t>
      </w:r>
      <w:r w:rsidRPr="00F56870">
        <w:rPr>
          <w:rFonts w:ascii="Times New Roman" w:hAnsi="Times New Roman"/>
          <w:sz w:val="24"/>
        </w:rPr>
        <w:t xml:space="preserve"> и удовлетворя</w:t>
      </w:r>
      <w:r>
        <w:rPr>
          <w:rFonts w:ascii="Times New Roman" w:hAnsi="Times New Roman"/>
          <w:sz w:val="24"/>
        </w:rPr>
        <w:t>е</w:t>
      </w:r>
      <w:r w:rsidRPr="00F56870">
        <w:rPr>
          <w:rFonts w:ascii="Times New Roman" w:hAnsi="Times New Roman"/>
          <w:sz w:val="24"/>
        </w:rPr>
        <w:t>т правилам государственной противопожарной службы</w:t>
      </w:r>
      <w:r>
        <w:rPr>
          <w:rFonts w:ascii="Times New Roman" w:hAnsi="Times New Roman"/>
          <w:sz w:val="24"/>
        </w:rPr>
        <w:t>,</w:t>
      </w:r>
      <w:r w:rsidRPr="00F56870">
        <w:rPr>
          <w:rFonts w:ascii="Times New Roman" w:hAnsi="Times New Roman"/>
          <w:sz w:val="24"/>
          <w:szCs w:val="24"/>
        </w:rPr>
        <w:t xml:space="preserve"> охраны жизни и здоровья  </w:t>
      </w:r>
      <w:r>
        <w:rPr>
          <w:rFonts w:ascii="Times New Roman" w:hAnsi="Times New Roman"/>
          <w:sz w:val="24"/>
          <w:szCs w:val="24"/>
        </w:rPr>
        <w:t>об</w:t>
      </w:r>
      <w:r w:rsidRPr="00F5687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56870">
        <w:rPr>
          <w:rFonts w:ascii="Times New Roman" w:hAnsi="Times New Roman"/>
          <w:sz w:val="24"/>
          <w:szCs w:val="24"/>
        </w:rPr>
        <w:t>щихся и работников.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088"/>
        <w:gridCol w:w="1843"/>
      </w:tblGrid>
      <w:tr w:rsidR="00FE35CA" w:rsidRPr="00062026" w:rsidTr="00062026">
        <w:trPr>
          <w:trHeight w:val="314"/>
        </w:trPr>
        <w:tc>
          <w:tcPr>
            <w:tcW w:w="675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62026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62026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62026">
              <w:rPr>
                <w:rFonts w:ascii="Times New Roman" w:hAnsi="Times New Roman"/>
                <w:b/>
                <w:sz w:val="20"/>
              </w:rPr>
              <w:t>Количество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Телевизор Philips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Видеомагнитофон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Музыкальный центр LG LM – R3560</w:t>
            </w:r>
            <w:r w:rsidRPr="00062026">
              <w:rPr>
                <w:rFonts w:ascii="Times New Roman" w:hAnsi="Times New Roman"/>
                <w:szCs w:val="24"/>
                <w:lang w:val="en-US"/>
              </w:rPr>
              <w:t>Q</w:t>
            </w:r>
            <w:r w:rsidRPr="00062026">
              <w:rPr>
                <w:rFonts w:ascii="Times New Roman" w:hAnsi="Times New Roman"/>
                <w:szCs w:val="24"/>
              </w:rPr>
              <w:t>, музыкальный центр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 xml:space="preserve">Машина швейная 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Оверлог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 xml:space="preserve">Цифровой фотоаппарат </w:t>
            </w:r>
            <w:r w:rsidRPr="00062026">
              <w:rPr>
                <w:rFonts w:ascii="Times New Roman" w:hAnsi="Times New Roman"/>
                <w:szCs w:val="24"/>
                <w:lang w:val="en-US"/>
              </w:rPr>
              <w:t>DMC</w:t>
            </w:r>
            <w:r w:rsidRPr="00062026">
              <w:rPr>
                <w:rFonts w:ascii="Times New Roman" w:hAnsi="Times New Roman"/>
                <w:szCs w:val="24"/>
              </w:rPr>
              <w:t xml:space="preserve"> </w:t>
            </w:r>
            <w:r w:rsidRPr="00062026">
              <w:rPr>
                <w:rFonts w:ascii="Times New Roman" w:hAnsi="Times New Roman"/>
                <w:szCs w:val="24"/>
                <w:lang w:val="en-US"/>
              </w:rPr>
              <w:t>F</w:t>
            </w:r>
            <w:r w:rsidRPr="00062026">
              <w:rPr>
                <w:rFonts w:ascii="Times New Roman" w:hAnsi="Times New Roman"/>
                <w:szCs w:val="24"/>
              </w:rPr>
              <w:t xml:space="preserve"> 724, </w:t>
            </w:r>
            <w:r w:rsidRPr="00062026">
              <w:rPr>
                <w:rFonts w:ascii="Times New Roman" w:hAnsi="Times New Roman"/>
                <w:szCs w:val="24"/>
                <w:lang w:val="en-US"/>
              </w:rPr>
              <w:t>CANONSX</w:t>
            </w:r>
            <w:r w:rsidRPr="00062026">
              <w:rPr>
                <w:rFonts w:ascii="Times New Roman" w:hAnsi="Times New Roman"/>
                <w:szCs w:val="24"/>
              </w:rPr>
              <w:t xml:space="preserve">150 </w:t>
            </w:r>
            <w:r w:rsidRPr="00062026">
              <w:rPr>
                <w:rFonts w:ascii="Times New Roman" w:hAnsi="Times New Roman"/>
                <w:szCs w:val="24"/>
                <w:lang w:val="en-US"/>
              </w:rPr>
              <w:t>BLAK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062026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62026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Доска ДК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Экран настенный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Пианино «Украина»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9606" w:type="dxa"/>
            <w:gridSpan w:val="3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Объединение «Основы медицинских знаний»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Тренажер для искусственного дыхания «Максим»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Аппарат искусственного дыхания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Стерилизатор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 xml:space="preserve">Кушетка медицинская 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Весы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Шина медицинская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9606" w:type="dxa"/>
            <w:gridSpan w:val="3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Объединение «Имидж и стиль»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Туалетный столик парикмахерской с зеркалом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Машинка для стрижки волос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062026">
              <w:rPr>
                <w:rFonts w:ascii="Times New Roman" w:hAnsi="Times New Roman"/>
                <w:szCs w:val="24"/>
              </w:rPr>
              <w:t xml:space="preserve">Фен </w:t>
            </w:r>
            <w:r w:rsidRPr="00062026">
              <w:rPr>
                <w:rFonts w:ascii="Times New Roman" w:hAnsi="Times New Roman"/>
                <w:szCs w:val="24"/>
                <w:lang w:val="en-US"/>
              </w:rPr>
              <w:t>REDMOND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062026">
              <w:rPr>
                <w:rFonts w:ascii="Times New Roman" w:hAnsi="Times New Roman"/>
                <w:szCs w:val="24"/>
              </w:rPr>
              <w:t>Щипцы</w:t>
            </w:r>
            <w:r w:rsidRPr="00062026">
              <w:rPr>
                <w:rFonts w:ascii="Times New Roman" w:hAnsi="Times New Roman"/>
                <w:szCs w:val="24"/>
                <w:lang w:val="en-US"/>
              </w:rPr>
              <w:t xml:space="preserve"> SCARLET SC 061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Стерилизатор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Водонагреватель электрический «Термекс»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Голова «блондинки»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 xml:space="preserve">8 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Голова «брюнетки»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Тумба «Стелла» с умывальником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062026">
              <w:rPr>
                <w:rFonts w:ascii="Times New Roman" w:hAnsi="Times New Roman"/>
                <w:szCs w:val="24"/>
              </w:rPr>
              <w:t xml:space="preserve">Электробигуди </w:t>
            </w:r>
            <w:r w:rsidRPr="00062026">
              <w:rPr>
                <w:rFonts w:ascii="Times New Roman" w:hAnsi="Times New Roman"/>
                <w:szCs w:val="24"/>
                <w:lang w:val="en-US"/>
              </w:rPr>
              <w:t>Babyliss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E35CA" w:rsidRPr="00062026" w:rsidTr="00062026">
        <w:tc>
          <w:tcPr>
            <w:tcW w:w="9606" w:type="dxa"/>
            <w:gridSpan w:val="3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Объединение «Художественная обработка древесины»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Станок деревообрабатывающий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Станок сверлильный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Станок токарно-винторезный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Станок фрезерно-сверлильный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Станок настольно-сверлильный  ОВН - 16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Наждак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 xml:space="preserve">Верстак столярный 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Тиски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Тиски большие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Рулетка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Ножовка по металлу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 xml:space="preserve">Штангенциркуль 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 xml:space="preserve">Рубанок стальной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062026">
                <w:rPr>
                  <w:rFonts w:ascii="Times New Roman" w:hAnsi="Times New Roman"/>
                  <w:szCs w:val="24"/>
                </w:rPr>
                <w:t>45 мм</w:t>
              </w:r>
            </w:smartTag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 xml:space="preserve">Ножницы по металлу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062026">
                <w:rPr>
                  <w:rFonts w:ascii="Times New Roman" w:hAnsi="Times New Roman"/>
                  <w:szCs w:val="24"/>
                </w:rPr>
                <w:t>320 мм</w:t>
              </w:r>
            </w:smartTag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Напильник плоский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 xml:space="preserve">Стамеска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062026">
                <w:rPr>
                  <w:rFonts w:ascii="Times New Roman" w:hAnsi="Times New Roman"/>
                  <w:szCs w:val="24"/>
                </w:rPr>
                <w:t>10 мм</w:t>
              </w:r>
            </w:smartTag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Стамеска-долото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Лобзик электрический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Молоток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Напильник плоский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Линейка двусторонняя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Очки защитные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Полотно ножовочное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FE35CA" w:rsidRPr="00062026" w:rsidTr="00062026">
        <w:tc>
          <w:tcPr>
            <w:tcW w:w="9606" w:type="dxa"/>
            <w:gridSpan w:val="3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Объединения «Основы автодела» и «Безопасное колесо»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Велосипед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Стойки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88" w:type="dxa"/>
          </w:tcPr>
          <w:p w:rsidR="00FE35CA" w:rsidRPr="00062026" w:rsidRDefault="00FE35CA" w:rsidP="008F0F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Руль для автомобиля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88" w:type="dxa"/>
          </w:tcPr>
          <w:p w:rsidR="00FE35CA" w:rsidRPr="00062026" w:rsidRDefault="00FE35CA" w:rsidP="008F0F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Светофор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Самокат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 xml:space="preserve">Автомашина ГАЗ  52-01     </w:t>
            </w:r>
            <w:r w:rsidRPr="00062026">
              <w:rPr>
                <w:rFonts w:ascii="Times New Roman" w:hAnsi="Times New Roman"/>
                <w:i/>
                <w:szCs w:val="24"/>
              </w:rPr>
              <w:t>для учебных целей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 xml:space="preserve">Автомашина ГАЗ  33-07      </w:t>
            </w:r>
            <w:r w:rsidRPr="00062026">
              <w:rPr>
                <w:rFonts w:ascii="Times New Roman" w:hAnsi="Times New Roman"/>
                <w:i/>
                <w:szCs w:val="24"/>
              </w:rPr>
              <w:t>для учебных целей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Кузов к автомобилю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Стенд «Рулевое управление и передняя подвеска»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Стенд «Система зажигания»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675" w:type="dxa"/>
            <w:vAlign w:val="center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088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Стенд «Электрооборудование»</w:t>
            </w:r>
          </w:p>
        </w:tc>
        <w:tc>
          <w:tcPr>
            <w:tcW w:w="1843" w:type="dxa"/>
          </w:tcPr>
          <w:p w:rsidR="00FE35CA" w:rsidRPr="00062026" w:rsidRDefault="00FE35CA" w:rsidP="000620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FE35CA" w:rsidRDefault="00FE35CA" w:rsidP="007C619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E35CA" w:rsidRPr="007C6193" w:rsidRDefault="00FE35CA" w:rsidP="007C619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7C6193">
        <w:rPr>
          <w:rFonts w:ascii="Times New Roman" w:hAnsi="Times New Roman"/>
          <w:b/>
          <w:sz w:val="28"/>
          <w:szCs w:val="24"/>
        </w:rPr>
        <w:t>Современные технические средства, используемые в учреждении</w:t>
      </w:r>
    </w:p>
    <w:p w:rsidR="00FE35CA" w:rsidRPr="009A49B0" w:rsidRDefault="00FE35CA" w:rsidP="007C6193">
      <w:pPr>
        <w:ind w:left="567"/>
        <w:jc w:val="both"/>
        <w:rPr>
          <w:color w:val="000000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946"/>
        <w:gridCol w:w="2268"/>
      </w:tblGrid>
      <w:tr w:rsidR="00FE35CA" w:rsidRPr="00062026" w:rsidTr="007C6193">
        <w:tc>
          <w:tcPr>
            <w:tcW w:w="851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946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FE35CA" w:rsidRPr="00062026" w:rsidTr="007C6193">
        <w:trPr>
          <w:trHeight w:val="249"/>
        </w:trPr>
        <w:tc>
          <w:tcPr>
            <w:tcW w:w="851" w:type="dxa"/>
          </w:tcPr>
          <w:p w:rsidR="00FE35CA" w:rsidRPr="00062026" w:rsidRDefault="00FE35CA" w:rsidP="007C619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2268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FE35CA" w:rsidRPr="00062026" w:rsidTr="007C6193">
        <w:trPr>
          <w:trHeight w:val="249"/>
        </w:trPr>
        <w:tc>
          <w:tcPr>
            <w:tcW w:w="851" w:type="dxa"/>
          </w:tcPr>
          <w:p w:rsidR="00FE35CA" w:rsidRPr="00062026" w:rsidRDefault="00FE35CA" w:rsidP="007C619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062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Asus</w:t>
            </w:r>
          </w:p>
        </w:tc>
        <w:tc>
          <w:tcPr>
            <w:tcW w:w="2268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FE35CA" w:rsidRPr="00062026" w:rsidTr="007C6193">
        <w:trPr>
          <w:trHeight w:val="249"/>
        </w:trPr>
        <w:tc>
          <w:tcPr>
            <w:tcW w:w="851" w:type="dxa"/>
          </w:tcPr>
          <w:p w:rsidR="00FE35CA" w:rsidRPr="00062026" w:rsidRDefault="00FE35CA" w:rsidP="007C619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Нетбук</w:t>
            </w:r>
            <w:r w:rsidRPr="00062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Lenovo</w:t>
            </w:r>
          </w:p>
        </w:tc>
        <w:tc>
          <w:tcPr>
            <w:tcW w:w="2268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FE35CA" w:rsidRPr="00062026" w:rsidTr="007C6193">
        <w:tc>
          <w:tcPr>
            <w:tcW w:w="851" w:type="dxa"/>
          </w:tcPr>
          <w:p w:rsidR="00FE35CA" w:rsidRPr="00062026" w:rsidRDefault="00FE35CA" w:rsidP="007C619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268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E35CA" w:rsidRPr="00062026" w:rsidTr="007C6193">
        <w:tc>
          <w:tcPr>
            <w:tcW w:w="851" w:type="dxa"/>
          </w:tcPr>
          <w:p w:rsidR="00FE35CA" w:rsidRPr="00062026" w:rsidRDefault="00FE35CA" w:rsidP="007C619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Ксерокс</w:t>
            </w:r>
          </w:p>
        </w:tc>
        <w:tc>
          <w:tcPr>
            <w:tcW w:w="2268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E35CA" w:rsidRPr="00062026" w:rsidTr="007C6193">
        <w:tc>
          <w:tcPr>
            <w:tcW w:w="851" w:type="dxa"/>
          </w:tcPr>
          <w:p w:rsidR="00FE35CA" w:rsidRPr="00062026" w:rsidRDefault="00FE35CA" w:rsidP="007C619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2268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E35CA" w:rsidRPr="00062026" w:rsidTr="007C6193">
        <w:tc>
          <w:tcPr>
            <w:tcW w:w="851" w:type="dxa"/>
          </w:tcPr>
          <w:p w:rsidR="00FE35CA" w:rsidRPr="00062026" w:rsidRDefault="00FE35CA" w:rsidP="007C619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2268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35CA" w:rsidRPr="00062026" w:rsidTr="007C6193">
        <w:tc>
          <w:tcPr>
            <w:tcW w:w="851" w:type="dxa"/>
          </w:tcPr>
          <w:p w:rsidR="00FE35CA" w:rsidRPr="00062026" w:rsidRDefault="00FE35CA" w:rsidP="007C619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Факс и т.д.</w:t>
            </w:r>
          </w:p>
        </w:tc>
        <w:tc>
          <w:tcPr>
            <w:tcW w:w="2268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35CA" w:rsidRPr="00062026" w:rsidTr="007C6193">
        <w:tc>
          <w:tcPr>
            <w:tcW w:w="851" w:type="dxa"/>
          </w:tcPr>
          <w:p w:rsidR="00FE35CA" w:rsidRPr="00062026" w:rsidRDefault="00FE35CA" w:rsidP="007C619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2268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35CA" w:rsidRPr="00062026" w:rsidTr="007C6193">
        <w:tc>
          <w:tcPr>
            <w:tcW w:w="851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   10.</w:t>
            </w:r>
          </w:p>
        </w:tc>
        <w:tc>
          <w:tcPr>
            <w:tcW w:w="6946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268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E35CA" w:rsidRPr="00BF21A0" w:rsidRDefault="00FE35CA" w:rsidP="00BF21A0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BF21A0">
        <w:rPr>
          <w:rFonts w:ascii="Times New Roman" w:hAnsi="Times New Roman"/>
          <w:spacing w:val="-2"/>
          <w:sz w:val="24"/>
          <w:szCs w:val="24"/>
        </w:rPr>
        <w:t xml:space="preserve">Проблемы: </w:t>
      </w:r>
    </w:p>
    <w:p w:rsidR="00FE35CA" w:rsidRDefault="00FE35CA" w:rsidP="00BF21A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BF21A0">
        <w:rPr>
          <w:rFonts w:ascii="Times New Roman" w:hAnsi="Times New Roman"/>
          <w:spacing w:val="-2"/>
          <w:sz w:val="24"/>
          <w:szCs w:val="24"/>
        </w:rPr>
        <w:t>Материальная база слабая, давно не обновлялась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FE35CA" w:rsidRPr="00BF21A0" w:rsidRDefault="00FE35CA" w:rsidP="00BF21A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Скорость интернета не соответствует современным требованиям.</w:t>
      </w:r>
    </w:p>
    <w:p w:rsidR="00FE35CA" w:rsidRPr="007C6193" w:rsidRDefault="00FE35CA" w:rsidP="007C6193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E35CA" w:rsidRPr="004E10A2" w:rsidRDefault="00FE35CA" w:rsidP="007C6193">
      <w:pPr>
        <w:shd w:val="clear" w:color="auto" w:fill="FFFFFF"/>
        <w:spacing w:after="0"/>
        <w:ind w:right="63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3. </w:t>
      </w:r>
      <w:r w:rsidRPr="004E10A2">
        <w:rPr>
          <w:rFonts w:ascii="Times New Roman" w:hAnsi="Times New Roman"/>
          <w:b/>
          <w:sz w:val="28"/>
          <w:szCs w:val="24"/>
        </w:rPr>
        <w:t xml:space="preserve"> Организационно-правовое обеспечение</w:t>
      </w:r>
    </w:p>
    <w:p w:rsidR="00FE35CA" w:rsidRPr="004E10A2" w:rsidRDefault="00FE35CA" w:rsidP="004E10A2">
      <w:pPr>
        <w:shd w:val="clear" w:color="auto" w:fill="FFFFFF"/>
        <w:spacing w:line="370" w:lineRule="exact"/>
        <w:ind w:right="-4" w:firstLine="567"/>
        <w:jc w:val="both"/>
        <w:rPr>
          <w:rFonts w:ascii="Times New Roman" w:hAnsi="Times New Roman"/>
          <w:sz w:val="24"/>
          <w:szCs w:val="24"/>
        </w:rPr>
      </w:pPr>
      <w:r w:rsidRPr="004E10A2">
        <w:rPr>
          <w:rFonts w:ascii="Times New Roman" w:hAnsi="Times New Roman"/>
          <w:sz w:val="24"/>
          <w:szCs w:val="24"/>
        </w:rPr>
        <w:t xml:space="preserve">Муниципальное учреждение дополнительного образования </w:t>
      </w:r>
      <w:r>
        <w:rPr>
          <w:rFonts w:ascii="Times New Roman" w:hAnsi="Times New Roman"/>
          <w:spacing w:val="-2"/>
          <w:sz w:val="24"/>
          <w:szCs w:val="24"/>
        </w:rPr>
        <w:t xml:space="preserve">«Межшкольный учебный центр Красноперекопского района» </w:t>
      </w:r>
      <w:r w:rsidRPr="004E10A2">
        <w:rPr>
          <w:rFonts w:ascii="Times New Roman" w:hAnsi="Times New Roman"/>
          <w:sz w:val="24"/>
          <w:szCs w:val="24"/>
        </w:rPr>
        <w:t xml:space="preserve">в своей деятельности руководствуется нормативно - </w:t>
      </w:r>
      <w:r w:rsidRPr="004E10A2">
        <w:rPr>
          <w:rFonts w:ascii="Times New Roman" w:hAnsi="Times New Roman"/>
          <w:spacing w:val="-2"/>
          <w:sz w:val="24"/>
          <w:szCs w:val="24"/>
        </w:rPr>
        <w:t xml:space="preserve">правовыми документами, регламентирующими деятельность учреждений </w:t>
      </w:r>
      <w:r w:rsidRPr="004E10A2">
        <w:rPr>
          <w:rFonts w:ascii="Times New Roman" w:hAnsi="Times New Roman"/>
          <w:sz w:val="24"/>
          <w:szCs w:val="24"/>
        </w:rPr>
        <w:t>дополнительного образования:</w:t>
      </w:r>
    </w:p>
    <w:p w:rsidR="00FE35CA" w:rsidRPr="004E10A2" w:rsidRDefault="00FE35CA" w:rsidP="004E10A2">
      <w:pPr>
        <w:pStyle w:val="ListParagraph"/>
        <w:numPr>
          <w:ilvl w:val="0"/>
          <w:numId w:val="9"/>
        </w:numPr>
        <w:shd w:val="clear" w:color="auto" w:fill="FFFFFF"/>
        <w:spacing w:before="10" w:line="370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4E10A2">
        <w:rPr>
          <w:rFonts w:ascii="Times New Roman" w:hAnsi="Times New Roman"/>
          <w:sz w:val="24"/>
          <w:szCs w:val="24"/>
        </w:rPr>
        <w:t>Законом  Российской Федерации от 29 декабря 2012 года №273 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;</w:t>
      </w:r>
    </w:p>
    <w:p w:rsidR="00FE35CA" w:rsidRPr="004E10A2" w:rsidRDefault="00FE35CA" w:rsidP="004E10A2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" w:after="0" w:line="374" w:lineRule="exact"/>
        <w:ind w:right="10"/>
        <w:jc w:val="both"/>
        <w:rPr>
          <w:rFonts w:ascii="Times New Roman" w:hAnsi="Times New Roman"/>
          <w:b/>
          <w:bCs/>
          <w:sz w:val="24"/>
          <w:szCs w:val="24"/>
        </w:rPr>
      </w:pPr>
      <w:r w:rsidRPr="004E10A2">
        <w:rPr>
          <w:rFonts w:ascii="Times New Roman" w:hAnsi="Times New Roman"/>
          <w:sz w:val="24"/>
          <w:szCs w:val="24"/>
        </w:rPr>
        <w:t>Приказом  Министерства образования и науки Российской Федерации от 29 августа 2013 года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sz w:val="24"/>
          <w:szCs w:val="24"/>
        </w:rPr>
        <w:t>;</w:t>
      </w:r>
    </w:p>
    <w:p w:rsidR="00FE35CA" w:rsidRPr="004E10A2" w:rsidRDefault="00FE35CA" w:rsidP="004E10A2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" w:after="0" w:line="374" w:lineRule="exact"/>
        <w:ind w:right="10"/>
        <w:jc w:val="both"/>
        <w:rPr>
          <w:rFonts w:ascii="Times New Roman" w:hAnsi="Times New Roman"/>
          <w:b/>
          <w:bCs/>
          <w:sz w:val="24"/>
          <w:szCs w:val="24"/>
        </w:rPr>
      </w:pPr>
      <w:r w:rsidRPr="004E10A2">
        <w:rPr>
          <w:rFonts w:ascii="Times New Roman" w:hAnsi="Times New Roman"/>
          <w:sz w:val="24"/>
          <w:szCs w:val="24"/>
        </w:rPr>
        <w:t xml:space="preserve"> Приказом 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4E10A2">
          <w:rPr>
            <w:rFonts w:ascii="Times New Roman" w:hAnsi="Times New Roman"/>
            <w:sz w:val="24"/>
            <w:szCs w:val="24"/>
          </w:rPr>
          <w:t>2013 г</w:t>
        </w:r>
      </w:smartTag>
      <w:r w:rsidRPr="004E10A2">
        <w:rPr>
          <w:rFonts w:ascii="Times New Roman" w:hAnsi="Times New Roman"/>
          <w:sz w:val="24"/>
          <w:szCs w:val="24"/>
        </w:rPr>
        <w:t>. №462 «Об утверждении порядка проведения самообследования образовательной организацией»</w:t>
      </w:r>
      <w:r w:rsidRPr="004E10A2">
        <w:rPr>
          <w:rFonts w:ascii="Times New Roman" w:hAnsi="Times New Roman"/>
          <w:b/>
          <w:bCs/>
          <w:sz w:val="24"/>
          <w:szCs w:val="24"/>
        </w:rPr>
        <w:t>.</w:t>
      </w:r>
    </w:p>
    <w:p w:rsidR="00FE35CA" w:rsidRPr="004E10A2" w:rsidRDefault="00FE35CA" w:rsidP="004E10A2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4" w:after="0" w:line="365" w:lineRule="exact"/>
        <w:ind w:right="14"/>
        <w:jc w:val="both"/>
        <w:rPr>
          <w:rFonts w:ascii="Times New Roman" w:hAnsi="Times New Roman"/>
          <w:b/>
          <w:bCs/>
          <w:sz w:val="24"/>
          <w:szCs w:val="24"/>
        </w:rPr>
      </w:pPr>
      <w:r w:rsidRPr="004E10A2">
        <w:rPr>
          <w:rFonts w:ascii="Times New Roman" w:hAnsi="Times New Roman"/>
          <w:sz w:val="24"/>
          <w:szCs w:val="24"/>
        </w:rPr>
        <w:t>Санитарно-эпидемиологическими  требованиями к устройству, содержанию и организации режима работы образовательных организаций дополнительного образования детей, СанПиН 2.4.4. 3172-14, утвержденные Постановлением Главного государственного санитарного врача РФ от 04.07.2014 №4, зарегистрировано в Минюсте России 20.08.2014 №33660.</w:t>
      </w:r>
    </w:p>
    <w:p w:rsidR="00FE35CA" w:rsidRPr="004E10A2" w:rsidRDefault="00FE35CA" w:rsidP="004E10A2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374" w:lineRule="exact"/>
        <w:ind w:right="19"/>
        <w:jc w:val="both"/>
        <w:rPr>
          <w:rFonts w:ascii="Times New Roman" w:hAnsi="Times New Roman"/>
          <w:b/>
          <w:bCs/>
          <w:sz w:val="24"/>
          <w:szCs w:val="24"/>
        </w:rPr>
      </w:pPr>
      <w:r w:rsidRPr="004E10A2">
        <w:rPr>
          <w:rFonts w:ascii="Times New Roman" w:hAnsi="Times New Roman"/>
          <w:sz w:val="24"/>
          <w:szCs w:val="24"/>
        </w:rPr>
        <w:t>Письмом  Министерства образования и науки Российской Федерации от 11.12.2006г. №06-1844 «О примерных требованиях к программам дополнительного образования детей».</w:t>
      </w:r>
    </w:p>
    <w:p w:rsidR="00FE35CA" w:rsidRPr="004E10A2" w:rsidRDefault="00FE35CA" w:rsidP="004E10A2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374" w:lineRule="exact"/>
        <w:ind w:right="19"/>
        <w:jc w:val="both"/>
        <w:rPr>
          <w:rFonts w:ascii="Times New Roman" w:hAnsi="Times New Roman"/>
          <w:b/>
          <w:bCs/>
          <w:sz w:val="24"/>
          <w:szCs w:val="24"/>
        </w:rPr>
      </w:pPr>
      <w:r w:rsidRPr="004E10A2">
        <w:rPr>
          <w:rFonts w:ascii="Times New Roman" w:hAnsi="Times New Roman"/>
          <w:sz w:val="24"/>
          <w:szCs w:val="24"/>
        </w:rPr>
        <w:t>Постановлением  Правительства Российской Федерации от 5 августа 2013 г. № 662, «Об осуществлении мониторинга системы образования»;</w:t>
      </w:r>
    </w:p>
    <w:p w:rsidR="00FE35CA" w:rsidRPr="004E10A2" w:rsidRDefault="00FE35CA" w:rsidP="004E10A2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374" w:lineRule="exact"/>
        <w:ind w:right="19"/>
        <w:jc w:val="both"/>
        <w:rPr>
          <w:rFonts w:ascii="Times New Roman" w:hAnsi="Times New Roman"/>
          <w:b/>
          <w:bCs/>
          <w:sz w:val="24"/>
          <w:szCs w:val="24"/>
        </w:rPr>
      </w:pPr>
      <w:r w:rsidRPr="004E10A2">
        <w:rPr>
          <w:rFonts w:ascii="Times New Roman" w:hAnsi="Times New Roman"/>
          <w:sz w:val="24"/>
          <w:szCs w:val="24"/>
        </w:rPr>
        <w:t>Распоряжением  Правительства Российской Федерации от 04.09.2014 г. № 1726 «Об утверждении  Концепции развития дополнительного образования детей»</w:t>
      </w:r>
    </w:p>
    <w:p w:rsidR="00FE35CA" w:rsidRPr="004E10A2" w:rsidRDefault="00FE35CA" w:rsidP="004E10A2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370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4E10A2">
        <w:rPr>
          <w:rFonts w:ascii="Times New Roman" w:hAnsi="Times New Roman"/>
          <w:bCs/>
          <w:sz w:val="24"/>
          <w:szCs w:val="24"/>
        </w:rPr>
        <w:t>Постановлением  Правительства Ярославской области от 23.05.2016 г. № 584 –п «Об утверждении областной целевой программы «Развитие дополнительного образования детей в Ярославской области на 2016-2018 года»</w:t>
      </w:r>
    </w:p>
    <w:p w:rsidR="00FE35CA" w:rsidRPr="004E10A2" w:rsidRDefault="00FE35CA" w:rsidP="004E10A2">
      <w:pPr>
        <w:pStyle w:val="ListParagraph"/>
        <w:numPr>
          <w:ilvl w:val="0"/>
          <w:numId w:val="9"/>
        </w:numPr>
        <w:shd w:val="clear" w:color="auto" w:fill="FFFFFF"/>
        <w:tabs>
          <w:tab w:val="left" w:pos="710"/>
        </w:tabs>
        <w:spacing w:before="14" w:line="370" w:lineRule="exact"/>
        <w:ind w:right="19"/>
        <w:jc w:val="both"/>
        <w:rPr>
          <w:rFonts w:ascii="Times New Roman" w:hAnsi="Times New Roman"/>
          <w:bCs/>
          <w:sz w:val="24"/>
          <w:szCs w:val="24"/>
        </w:rPr>
      </w:pPr>
      <w:r w:rsidRPr="004E10A2">
        <w:rPr>
          <w:rFonts w:ascii="Times New Roman" w:hAnsi="Times New Roman"/>
          <w:bCs/>
          <w:sz w:val="24"/>
          <w:szCs w:val="24"/>
        </w:rPr>
        <w:t>Уставом</w:t>
      </w:r>
      <w:r w:rsidRPr="004E10A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E10A2">
        <w:rPr>
          <w:rFonts w:ascii="Times New Roman" w:hAnsi="Times New Roman"/>
          <w:bCs/>
          <w:sz w:val="24"/>
          <w:szCs w:val="24"/>
        </w:rPr>
        <w:t xml:space="preserve">муниципального образовательного учреждения дополнительного образования </w:t>
      </w:r>
      <w:r>
        <w:rPr>
          <w:rFonts w:ascii="Times New Roman" w:hAnsi="Times New Roman"/>
          <w:spacing w:val="-2"/>
          <w:sz w:val="24"/>
          <w:szCs w:val="24"/>
        </w:rPr>
        <w:t>«Межшкольный учебный центр Красноперекопского района»</w:t>
      </w:r>
      <w:r w:rsidRPr="004E10A2">
        <w:rPr>
          <w:rFonts w:ascii="Times New Roman" w:hAnsi="Times New Roman"/>
          <w:bCs/>
          <w:sz w:val="24"/>
          <w:szCs w:val="24"/>
        </w:rPr>
        <w:t>;</w:t>
      </w:r>
    </w:p>
    <w:p w:rsidR="00FE35CA" w:rsidRPr="005F71F6" w:rsidRDefault="00FE35CA" w:rsidP="00BD6B00">
      <w:pPr>
        <w:pStyle w:val="ListParagraph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370" w:lineRule="exact"/>
        <w:ind w:right="1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35CA" w:rsidRDefault="00FE35CA" w:rsidP="0065227C">
      <w:pPr>
        <w:spacing w:after="0"/>
        <w:jc w:val="both"/>
        <w:rPr>
          <w:rFonts w:ascii="Times New Roman" w:hAnsi="Times New Roman"/>
          <w:szCs w:val="24"/>
          <w:lang w:eastAsia="en-US"/>
        </w:rPr>
      </w:pPr>
      <w:r w:rsidRPr="00BD6B00">
        <w:rPr>
          <w:rFonts w:ascii="Times New Roman" w:hAnsi="Times New Roman"/>
          <w:sz w:val="24"/>
          <w:szCs w:val="24"/>
        </w:rPr>
        <w:t xml:space="preserve">В соответствии с </w:t>
      </w:r>
      <w:r w:rsidRPr="00BD6B00">
        <w:rPr>
          <w:rFonts w:ascii="Times New Roman" w:hAnsi="Times New Roman"/>
          <w:i/>
          <w:iCs/>
          <w:sz w:val="24"/>
          <w:szCs w:val="24"/>
        </w:rPr>
        <w:t xml:space="preserve">Лицензией на осуществление образовательной </w:t>
      </w:r>
      <w:r w:rsidRPr="00BD6B00">
        <w:rPr>
          <w:rFonts w:ascii="Times New Roman" w:hAnsi="Times New Roman"/>
          <w:i/>
          <w:iCs/>
          <w:spacing w:val="-1"/>
          <w:sz w:val="24"/>
          <w:szCs w:val="24"/>
        </w:rPr>
        <w:t>деятельности (№</w:t>
      </w:r>
      <w:r>
        <w:rPr>
          <w:rFonts w:ascii="Times New Roman" w:hAnsi="Times New Roman"/>
          <w:sz w:val="24"/>
          <w:szCs w:val="24"/>
        </w:rPr>
        <w:t xml:space="preserve">317/13 </w:t>
      </w:r>
      <w:r w:rsidRPr="00BD6B00">
        <w:rPr>
          <w:rFonts w:ascii="Times New Roman" w:hAnsi="Times New Roman"/>
          <w:i/>
          <w:iCs/>
          <w:spacing w:val="-1"/>
          <w:sz w:val="24"/>
          <w:szCs w:val="24"/>
        </w:rPr>
        <w:t>серия 76Л0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1</w:t>
      </w:r>
      <w:r w:rsidRPr="00BD6B00">
        <w:rPr>
          <w:rFonts w:ascii="Times New Roman" w:hAnsi="Times New Roman"/>
          <w:i/>
          <w:iCs/>
          <w:spacing w:val="-1"/>
          <w:sz w:val="24"/>
          <w:szCs w:val="24"/>
        </w:rPr>
        <w:t xml:space="preserve"> от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24</w:t>
      </w:r>
      <w:r w:rsidRPr="00BD6B00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сен</w:t>
      </w:r>
      <w:r w:rsidRPr="00BD6B00">
        <w:rPr>
          <w:rFonts w:ascii="Times New Roman" w:hAnsi="Times New Roman"/>
          <w:i/>
          <w:iCs/>
          <w:spacing w:val="-1"/>
          <w:sz w:val="24"/>
          <w:szCs w:val="24"/>
        </w:rPr>
        <w:t>тября 201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3</w:t>
      </w:r>
      <w:r w:rsidRPr="00BD6B00">
        <w:rPr>
          <w:rFonts w:ascii="Times New Roman" w:hAnsi="Times New Roman"/>
          <w:i/>
          <w:iCs/>
          <w:spacing w:val="-1"/>
          <w:sz w:val="24"/>
          <w:szCs w:val="24"/>
        </w:rPr>
        <w:t xml:space="preserve"> год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а</w:t>
      </w:r>
      <w:r w:rsidRPr="00BD6B00">
        <w:rPr>
          <w:rFonts w:ascii="Times New Roman" w:hAnsi="Times New Roman"/>
          <w:i/>
          <w:iCs/>
          <w:spacing w:val="-1"/>
          <w:sz w:val="24"/>
          <w:szCs w:val="24"/>
        </w:rPr>
        <w:t xml:space="preserve">) </w:t>
      </w:r>
      <w:r w:rsidRPr="00BD6B00">
        <w:rPr>
          <w:rFonts w:ascii="Times New Roman" w:hAnsi="Times New Roman"/>
          <w:szCs w:val="24"/>
        </w:rPr>
        <w:t>образовательное учреждение реализует</w:t>
      </w:r>
      <w:r w:rsidRPr="00BD6B00">
        <w:rPr>
          <w:rFonts w:ascii="Times New Roman" w:hAnsi="Times New Roman"/>
          <w:szCs w:val="24"/>
          <w:lang w:eastAsia="en-US"/>
        </w:rPr>
        <w:t xml:space="preserve">  дополнительные общеобразовательные общеразвивающие программы   </w:t>
      </w:r>
      <w:r>
        <w:rPr>
          <w:rFonts w:ascii="Times New Roman" w:hAnsi="Times New Roman"/>
          <w:szCs w:val="24"/>
          <w:lang w:eastAsia="en-US"/>
        </w:rPr>
        <w:t xml:space="preserve">                  </w:t>
      </w:r>
    </w:p>
    <w:p w:rsidR="00FE35CA" w:rsidRDefault="00FE35CA" w:rsidP="0065227C">
      <w:pPr>
        <w:spacing w:after="0"/>
        <w:jc w:val="both"/>
        <w:rPr>
          <w:rFonts w:ascii="Times New Roman" w:hAnsi="Times New Roman"/>
          <w:szCs w:val="24"/>
          <w:lang w:eastAsia="en-US"/>
        </w:rPr>
      </w:pPr>
      <w:r w:rsidRPr="00BD6B00">
        <w:rPr>
          <w:rFonts w:ascii="Times New Roman" w:hAnsi="Times New Roman"/>
          <w:szCs w:val="24"/>
          <w:lang w:eastAsia="en-US"/>
        </w:rPr>
        <w:t xml:space="preserve">социально-педагогической, </w:t>
      </w:r>
    </w:p>
    <w:p w:rsidR="00FE35CA" w:rsidRDefault="00FE35CA" w:rsidP="0065227C">
      <w:pPr>
        <w:spacing w:after="0"/>
        <w:jc w:val="both"/>
        <w:rPr>
          <w:rFonts w:ascii="Times New Roman" w:hAnsi="Times New Roman"/>
          <w:szCs w:val="24"/>
          <w:lang w:eastAsia="en-US"/>
        </w:rPr>
      </w:pPr>
      <w:r w:rsidRPr="00BD6B00">
        <w:rPr>
          <w:rFonts w:ascii="Times New Roman" w:hAnsi="Times New Roman"/>
          <w:szCs w:val="24"/>
          <w:lang w:eastAsia="en-US"/>
        </w:rPr>
        <w:t xml:space="preserve">технической, </w:t>
      </w:r>
    </w:p>
    <w:p w:rsidR="00FE35CA" w:rsidRDefault="00FE35CA" w:rsidP="0065227C">
      <w:pPr>
        <w:spacing w:after="0"/>
        <w:jc w:val="both"/>
        <w:rPr>
          <w:rFonts w:ascii="Times New Roman" w:hAnsi="Times New Roman"/>
          <w:szCs w:val="24"/>
          <w:lang w:eastAsia="en-US"/>
        </w:rPr>
      </w:pPr>
      <w:r w:rsidRPr="00BD6B00">
        <w:rPr>
          <w:rFonts w:ascii="Times New Roman" w:hAnsi="Times New Roman"/>
          <w:szCs w:val="24"/>
          <w:lang w:eastAsia="en-US"/>
        </w:rPr>
        <w:t xml:space="preserve">художественной, </w:t>
      </w:r>
    </w:p>
    <w:p w:rsidR="00FE35CA" w:rsidRDefault="00FE35CA" w:rsidP="0065227C">
      <w:pPr>
        <w:spacing w:after="0"/>
        <w:jc w:val="both"/>
        <w:rPr>
          <w:rFonts w:ascii="Times New Roman" w:hAnsi="Times New Roman"/>
          <w:szCs w:val="24"/>
          <w:lang w:eastAsia="en-US"/>
        </w:rPr>
      </w:pPr>
      <w:r w:rsidRPr="00BD6B00">
        <w:rPr>
          <w:rFonts w:ascii="Times New Roman" w:hAnsi="Times New Roman"/>
          <w:szCs w:val="24"/>
          <w:lang w:eastAsia="en-US"/>
        </w:rPr>
        <w:t xml:space="preserve">туристско-краеведческой, </w:t>
      </w:r>
    </w:p>
    <w:p w:rsidR="00FE35CA" w:rsidRDefault="00FE35CA" w:rsidP="0065227C">
      <w:pPr>
        <w:spacing w:after="0"/>
        <w:jc w:val="both"/>
        <w:rPr>
          <w:rFonts w:ascii="Times New Roman" w:hAnsi="Times New Roman"/>
          <w:szCs w:val="24"/>
          <w:lang w:eastAsia="en-US"/>
        </w:rPr>
      </w:pPr>
      <w:r w:rsidRPr="00BD6B00">
        <w:rPr>
          <w:rFonts w:ascii="Times New Roman" w:hAnsi="Times New Roman"/>
          <w:szCs w:val="24"/>
          <w:lang w:eastAsia="en-US"/>
        </w:rPr>
        <w:t>естественнонаучной</w:t>
      </w:r>
      <w:r>
        <w:rPr>
          <w:rFonts w:ascii="Times New Roman" w:hAnsi="Times New Roman"/>
          <w:szCs w:val="24"/>
          <w:lang w:eastAsia="en-US"/>
        </w:rPr>
        <w:t>,</w:t>
      </w:r>
    </w:p>
    <w:p w:rsidR="00FE35CA" w:rsidRDefault="00FE35CA" w:rsidP="0065227C">
      <w:pPr>
        <w:spacing w:after="0"/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профориентационной </w:t>
      </w:r>
      <w:r w:rsidRPr="00BD6B00">
        <w:rPr>
          <w:rFonts w:ascii="Times New Roman" w:hAnsi="Times New Roman"/>
          <w:szCs w:val="24"/>
          <w:lang w:eastAsia="en-US"/>
        </w:rPr>
        <w:t xml:space="preserve"> направленностей.</w:t>
      </w:r>
    </w:p>
    <w:p w:rsidR="00FE35CA" w:rsidRPr="00BD6B00" w:rsidRDefault="00FE35CA" w:rsidP="0065227C">
      <w:pPr>
        <w:spacing w:after="0"/>
        <w:jc w:val="both"/>
        <w:rPr>
          <w:szCs w:val="24"/>
        </w:rPr>
      </w:pPr>
      <w:r w:rsidRPr="00BD6B00">
        <w:rPr>
          <w:rFonts w:ascii="Times New Roman" w:hAnsi="Times New Roman"/>
          <w:szCs w:val="24"/>
          <w:lang w:eastAsia="en-US"/>
        </w:rPr>
        <w:t xml:space="preserve"> </w:t>
      </w:r>
      <w:r>
        <w:rPr>
          <w:rFonts w:ascii="Times New Roman" w:hAnsi="Times New Roman"/>
          <w:szCs w:val="24"/>
          <w:lang w:eastAsia="en-US"/>
        </w:rPr>
        <w:t>МУЦ</w:t>
      </w:r>
      <w:r w:rsidRPr="00BD6B00">
        <w:rPr>
          <w:rFonts w:ascii="Times New Roman" w:hAnsi="Times New Roman"/>
          <w:szCs w:val="24"/>
          <w:lang w:eastAsia="en-US"/>
        </w:rPr>
        <w:t xml:space="preserve"> организует отдых и оздоровление детей в каникулярное время, проводит конкурсы, мероприятия, создает условия для совместного отдыха детей, родителей (законных представителей).</w:t>
      </w:r>
    </w:p>
    <w:p w:rsidR="00FE35CA" w:rsidRDefault="00FE35CA" w:rsidP="00BD6B00">
      <w:pPr>
        <w:shd w:val="clear" w:color="auto" w:fill="FFFFFF"/>
        <w:spacing w:line="370" w:lineRule="exact"/>
        <w:ind w:right="14"/>
        <w:rPr>
          <w:rFonts w:ascii="Times New Roman" w:hAnsi="Times New Roman"/>
          <w:b/>
          <w:sz w:val="24"/>
          <w:szCs w:val="24"/>
        </w:rPr>
      </w:pPr>
    </w:p>
    <w:p w:rsidR="00FE35CA" w:rsidRPr="00BD6B00" w:rsidRDefault="00FE35CA" w:rsidP="00BD6B00">
      <w:pPr>
        <w:shd w:val="clear" w:color="auto" w:fill="FFFFFF"/>
        <w:spacing w:line="370" w:lineRule="exact"/>
        <w:ind w:right="1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4. </w:t>
      </w:r>
      <w:r w:rsidRPr="00BD6B00">
        <w:rPr>
          <w:rFonts w:ascii="Times New Roman" w:hAnsi="Times New Roman"/>
          <w:b/>
          <w:sz w:val="28"/>
          <w:szCs w:val="24"/>
        </w:rPr>
        <w:t xml:space="preserve"> Характеристика образовательного процесса</w:t>
      </w:r>
    </w:p>
    <w:p w:rsidR="00FE35CA" w:rsidRPr="00BD6B00" w:rsidRDefault="00FE35CA" w:rsidP="00BD6B00">
      <w:pPr>
        <w:shd w:val="clear" w:color="auto" w:fill="FFFFFF"/>
        <w:spacing w:line="370" w:lineRule="exact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BD6B00">
        <w:rPr>
          <w:rFonts w:ascii="Times New Roman" w:hAnsi="Times New Roman"/>
          <w:sz w:val="24"/>
          <w:szCs w:val="24"/>
        </w:rPr>
        <w:tab/>
        <w:t xml:space="preserve">В МОУ ДО </w:t>
      </w:r>
      <w:r>
        <w:rPr>
          <w:rFonts w:ascii="Times New Roman" w:hAnsi="Times New Roman"/>
          <w:spacing w:val="-2"/>
          <w:sz w:val="24"/>
          <w:szCs w:val="24"/>
        </w:rPr>
        <w:t>«Межшкольный учебный центр Красноперекопского района»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B00">
        <w:rPr>
          <w:rFonts w:ascii="Times New Roman" w:hAnsi="Times New Roman"/>
          <w:sz w:val="24"/>
          <w:szCs w:val="24"/>
        </w:rPr>
        <w:t>открыт</w:t>
      </w:r>
      <w:r>
        <w:rPr>
          <w:rFonts w:ascii="Times New Roman" w:hAnsi="Times New Roman"/>
          <w:sz w:val="24"/>
          <w:szCs w:val="24"/>
        </w:rPr>
        <w:t>о</w:t>
      </w:r>
      <w:r w:rsidRPr="00BD6B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 объединений (групп)</w:t>
      </w:r>
      <w:r w:rsidRPr="00BD6B00">
        <w:rPr>
          <w:rFonts w:ascii="Times New Roman" w:hAnsi="Times New Roman"/>
          <w:sz w:val="24"/>
          <w:szCs w:val="24"/>
        </w:rPr>
        <w:t xml:space="preserve"> в которых занима</w:t>
      </w:r>
      <w:r>
        <w:rPr>
          <w:rFonts w:ascii="Times New Roman" w:hAnsi="Times New Roman"/>
          <w:sz w:val="24"/>
          <w:szCs w:val="24"/>
        </w:rPr>
        <w:t>е</w:t>
      </w:r>
      <w:r w:rsidRPr="00BD6B00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(на начало года) </w:t>
      </w:r>
      <w:r w:rsidRPr="00BD6B0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561</w:t>
      </w:r>
      <w:r w:rsidRPr="00BD6B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Pr="00BD6B0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D6B00"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z w:val="24"/>
          <w:szCs w:val="24"/>
        </w:rPr>
        <w:t>й</w:t>
      </w:r>
      <w:r w:rsidRPr="00BD6B00">
        <w:rPr>
          <w:rFonts w:ascii="Times New Roman" w:hAnsi="Times New Roman"/>
          <w:sz w:val="24"/>
          <w:szCs w:val="24"/>
        </w:rPr>
        <w:t>ся. Дополнительное образование основано на принципе добровольности, поэтому одной из главных задач для педагогического коллектива является сохранение контингента детей в объединениях.</w:t>
      </w:r>
      <w:r>
        <w:rPr>
          <w:rFonts w:ascii="Times New Roman" w:hAnsi="Times New Roman"/>
          <w:sz w:val="24"/>
          <w:szCs w:val="24"/>
        </w:rPr>
        <w:t xml:space="preserve"> (численность обучающихся на конец года 1537)</w:t>
      </w:r>
    </w:p>
    <w:p w:rsidR="00FE35CA" w:rsidRPr="00BD6B00" w:rsidRDefault="00FE35CA" w:rsidP="00BD6B00">
      <w:pPr>
        <w:shd w:val="clear" w:color="auto" w:fill="FFFFFF"/>
        <w:spacing w:line="370" w:lineRule="exact"/>
        <w:ind w:right="14" w:firstLine="567"/>
        <w:jc w:val="center"/>
        <w:rPr>
          <w:rFonts w:ascii="Times New Roman" w:hAnsi="Times New Roman"/>
          <w:b/>
          <w:sz w:val="24"/>
          <w:szCs w:val="24"/>
        </w:rPr>
      </w:pPr>
      <w:r w:rsidRPr="00BD6B00">
        <w:rPr>
          <w:rFonts w:ascii="Times New Roman" w:hAnsi="Times New Roman"/>
          <w:b/>
          <w:sz w:val="24"/>
          <w:szCs w:val="24"/>
        </w:rPr>
        <w:t xml:space="preserve">Численность </w:t>
      </w:r>
      <w:r>
        <w:rPr>
          <w:rFonts w:ascii="Times New Roman" w:hAnsi="Times New Roman"/>
          <w:b/>
          <w:sz w:val="24"/>
          <w:szCs w:val="24"/>
        </w:rPr>
        <w:t>об</w:t>
      </w:r>
      <w:r w:rsidRPr="00BD6B00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BD6B00">
        <w:rPr>
          <w:rFonts w:ascii="Times New Roman" w:hAnsi="Times New Roman"/>
          <w:b/>
          <w:sz w:val="24"/>
          <w:szCs w:val="24"/>
        </w:rPr>
        <w:t>щихся в соответствии с направленностью реализуемых программ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8"/>
        <w:gridCol w:w="2838"/>
        <w:gridCol w:w="932"/>
        <w:gridCol w:w="1208"/>
        <w:gridCol w:w="1085"/>
        <w:gridCol w:w="1300"/>
        <w:gridCol w:w="931"/>
        <w:gridCol w:w="1060"/>
      </w:tblGrid>
      <w:tr w:rsidR="00FE35CA" w:rsidRPr="00062026" w:rsidTr="00C878D7">
        <w:trPr>
          <w:trHeight w:val="960"/>
        </w:trPr>
        <w:tc>
          <w:tcPr>
            <w:tcW w:w="608" w:type="dxa"/>
            <w:vMerge w:val="restart"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8" w:type="dxa"/>
            <w:vMerge w:val="restart"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140" w:type="dxa"/>
            <w:gridSpan w:val="2"/>
          </w:tcPr>
          <w:p w:rsidR="00FE35CA" w:rsidRPr="00062026" w:rsidRDefault="00FE35CA" w:rsidP="0065227C">
            <w:pPr>
              <w:spacing w:after="0"/>
              <w:ind w:right="-289"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программы, реализуемые в МУЦ (кол-во)</w:t>
            </w:r>
          </w:p>
        </w:tc>
        <w:tc>
          <w:tcPr>
            <w:tcW w:w="2385" w:type="dxa"/>
            <w:gridSpan w:val="2"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991" w:type="dxa"/>
            <w:gridSpan w:val="2"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FE35CA" w:rsidRPr="00062026" w:rsidTr="00C878D7">
        <w:tc>
          <w:tcPr>
            <w:tcW w:w="608" w:type="dxa"/>
            <w:vMerge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2016 г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2017 г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</w:tc>
      </w:tr>
      <w:tr w:rsidR="00FE35CA" w:rsidRPr="00062026" w:rsidTr="00C878D7">
        <w:tc>
          <w:tcPr>
            <w:tcW w:w="608" w:type="dxa"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8" w:type="dxa"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социально-педагогическая 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</w:tr>
      <w:tr w:rsidR="00FE35CA" w:rsidRPr="00062026" w:rsidTr="00C878D7">
        <w:tc>
          <w:tcPr>
            <w:tcW w:w="608" w:type="dxa"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8" w:type="dxa"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FE35CA" w:rsidRPr="00062026" w:rsidTr="00C878D7">
        <w:tc>
          <w:tcPr>
            <w:tcW w:w="608" w:type="dxa"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8" w:type="dxa"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художественная  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FE35CA" w:rsidRPr="00062026" w:rsidTr="00C878D7">
        <w:tc>
          <w:tcPr>
            <w:tcW w:w="608" w:type="dxa"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8" w:type="dxa"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E35CA" w:rsidRPr="00062026" w:rsidTr="00C878D7">
        <w:tc>
          <w:tcPr>
            <w:tcW w:w="608" w:type="dxa"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8" w:type="dxa"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FE35CA" w:rsidRPr="00062026" w:rsidTr="00C878D7">
        <w:tc>
          <w:tcPr>
            <w:tcW w:w="608" w:type="dxa"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8" w:type="dxa"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</w:tr>
      <w:tr w:rsidR="00FE35CA" w:rsidRPr="00062026" w:rsidTr="00C878D7">
        <w:tc>
          <w:tcPr>
            <w:tcW w:w="608" w:type="dxa"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FE35CA" w:rsidRPr="00062026" w:rsidRDefault="00FE35CA" w:rsidP="0065227C">
            <w:pPr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1537</w:t>
            </w:r>
          </w:p>
        </w:tc>
      </w:tr>
    </w:tbl>
    <w:p w:rsidR="00FE35CA" w:rsidRDefault="00FE35CA" w:rsidP="0065227C">
      <w:pPr>
        <w:shd w:val="clear" w:color="auto" w:fill="FFFFFF"/>
        <w:spacing w:after="0" w:line="370" w:lineRule="exact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BD6B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Наибольший спектр программ имеет социально-педагогическая направленность, увеличивается охват детей программами профориентационной направленности.</w:t>
      </w:r>
    </w:p>
    <w:p w:rsidR="00FE35CA" w:rsidRDefault="00FE35CA" w:rsidP="0065227C">
      <w:pPr>
        <w:shd w:val="clear" w:color="auto" w:fill="FFFFFF"/>
        <w:spacing w:after="0" w:line="370" w:lineRule="exact"/>
        <w:ind w:right="1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профориентационной направленности реализуется модульная программа «Профиград», где обучающиеся начальной школы знакомятся с основами профессий.</w:t>
      </w:r>
    </w:p>
    <w:p w:rsidR="00FE35CA" w:rsidRDefault="00FE35CA" w:rsidP="0065227C">
      <w:pPr>
        <w:shd w:val="clear" w:color="auto" w:fill="FFFFFF"/>
        <w:spacing w:after="0" w:line="370" w:lineRule="exact"/>
        <w:ind w:right="1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2016/2017 уч. году программа реализовывалась для 115 обучающихся, в программу добавились новые модули (Дизайнер, Парикмахер).</w:t>
      </w:r>
    </w:p>
    <w:p w:rsidR="00FE35CA" w:rsidRDefault="00FE35CA" w:rsidP="0065227C">
      <w:pPr>
        <w:shd w:val="clear" w:color="auto" w:fill="FFFFFF"/>
        <w:spacing w:after="0" w:line="370" w:lineRule="exact"/>
        <w:ind w:right="1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2017/2018 уч. году программа реализовывалась для 118 обучающихся, в программу добавились новые модули (Ювелир, Эколог).</w:t>
      </w:r>
    </w:p>
    <w:p w:rsidR="00FE35CA" w:rsidRPr="00E90144" w:rsidRDefault="00FE35CA" w:rsidP="00E90144">
      <w:pPr>
        <w:shd w:val="clear" w:color="auto" w:fill="FFFFFF"/>
        <w:spacing w:line="370" w:lineRule="exact"/>
        <w:ind w:right="14" w:firstLine="567"/>
        <w:jc w:val="center"/>
        <w:rPr>
          <w:rFonts w:ascii="Times New Roman" w:hAnsi="Times New Roman"/>
          <w:b/>
          <w:sz w:val="24"/>
          <w:szCs w:val="24"/>
        </w:rPr>
      </w:pPr>
      <w:r w:rsidRPr="00E90144">
        <w:rPr>
          <w:rFonts w:ascii="Times New Roman" w:hAnsi="Times New Roman"/>
          <w:b/>
          <w:sz w:val="24"/>
          <w:szCs w:val="24"/>
        </w:rPr>
        <w:t xml:space="preserve">Количество </w:t>
      </w:r>
      <w:r>
        <w:rPr>
          <w:rFonts w:ascii="Times New Roman" w:hAnsi="Times New Roman"/>
          <w:b/>
          <w:sz w:val="24"/>
          <w:szCs w:val="24"/>
        </w:rPr>
        <w:t>об</w:t>
      </w:r>
      <w:r w:rsidRPr="00E90144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E90144">
        <w:rPr>
          <w:rFonts w:ascii="Times New Roman" w:hAnsi="Times New Roman"/>
          <w:b/>
          <w:sz w:val="24"/>
          <w:szCs w:val="24"/>
        </w:rPr>
        <w:t>щихся по возрастным категориям</w:t>
      </w:r>
    </w:p>
    <w:tbl>
      <w:tblPr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0"/>
        <w:gridCol w:w="2577"/>
        <w:gridCol w:w="1559"/>
        <w:gridCol w:w="1276"/>
        <w:gridCol w:w="1276"/>
        <w:gridCol w:w="1275"/>
      </w:tblGrid>
      <w:tr w:rsidR="00FE35CA" w:rsidRPr="00062026" w:rsidTr="009B032F">
        <w:tc>
          <w:tcPr>
            <w:tcW w:w="650" w:type="dxa"/>
            <w:vMerge w:val="restart"/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1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77" w:type="dxa"/>
            <w:vMerge w:val="restart"/>
          </w:tcPr>
          <w:p w:rsidR="00FE35CA" w:rsidRPr="00E90144" w:rsidRDefault="00FE35CA" w:rsidP="0065227C">
            <w:pPr>
              <w:spacing w:after="0" w:line="370" w:lineRule="exact"/>
              <w:ind w:righ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E90144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 учащихся</w:t>
            </w:r>
          </w:p>
        </w:tc>
        <w:tc>
          <w:tcPr>
            <w:tcW w:w="5386" w:type="dxa"/>
            <w:gridSpan w:val="4"/>
          </w:tcPr>
          <w:p w:rsidR="00FE35CA" w:rsidRPr="00E90144" w:rsidRDefault="00FE35CA" w:rsidP="0065227C">
            <w:pPr>
              <w:spacing w:after="0" w:line="370" w:lineRule="exact"/>
              <w:ind w:right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144">
              <w:rPr>
                <w:rFonts w:ascii="Times New Roman" w:hAnsi="Times New Roman"/>
                <w:b/>
                <w:sz w:val="24"/>
                <w:szCs w:val="24"/>
              </w:rPr>
              <w:t>количество учащихся/ проценты</w:t>
            </w:r>
          </w:p>
        </w:tc>
      </w:tr>
      <w:tr w:rsidR="00FE35CA" w:rsidRPr="00062026" w:rsidTr="009B032F">
        <w:tc>
          <w:tcPr>
            <w:tcW w:w="650" w:type="dxa"/>
            <w:vMerge/>
          </w:tcPr>
          <w:p w:rsidR="00FE35CA" w:rsidRPr="00E90144" w:rsidRDefault="00FE35CA" w:rsidP="0065227C">
            <w:pPr>
              <w:spacing w:after="0" w:line="370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FE35CA" w:rsidRPr="00E90144" w:rsidRDefault="00FE35CA" w:rsidP="0065227C">
            <w:pPr>
              <w:spacing w:after="0" w:line="370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144"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144"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</w:tc>
      </w:tr>
      <w:tr w:rsidR="00FE35CA" w:rsidRPr="00062026" w:rsidTr="009B032F">
        <w:trPr>
          <w:trHeight w:val="333"/>
        </w:trPr>
        <w:tc>
          <w:tcPr>
            <w:tcW w:w="650" w:type="dxa"/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7" w:type="dxa"/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44">
              <w:rPr>
                <w:rFonts w:ascii="Times New Roman" w:hAnsi="Times New Roman"/>
                <w:sz w:val="24"/>
                <w:szCs w:val="24"/>
              </w:rPr>
              <w:t>5-9 лет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2,8%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0,06</w:t>
            </w:r>
            <w:r w:rsidRPr="00E901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35CA" w:rsidRPr="00062026" w:rsidTr="009B032F">
        <w:trPr>
          <w:trHeight w:val="469"/>
        </w:trPr>
        <w:tc>
          <w:tcPr>
            <w:tcW w:w="650" w:type="dxa"/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77" w:type="dxa"/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44">
              <w:rPr>
                <w:rFonts w:ascii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44">
              <w:rPr>
                <w:rFonts w:ascii="Times New Roman" w:hAnsi="Times New Roman"/>
                <w:sz w:val="24"/>
                <w:szCs w:val="24"/>
              </w:rPr>
              <w:t>4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>8,7</w:t>
            </w:r>
            <w:r w:rsidRPr="00E901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51,5</w:t>
            </w:r>
            <w:r w:rsidRPr="00E901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35CA" w:rsidRPr="00062026" w:rsidTr="009B032F">
        <w:tc>
          <w:tcPr>
            <w:tcW w:w="650" w:type="dxa"/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77" w:type="dxa"/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144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48,5</w:t>
            </w:r>
            <w:r w:rsidRPr="00E901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48,5</w:t>
            </w:r>
            <w:r w:rsidRPr="00E901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35CA" w:rsidRPr="00062026" w:rsidTr="009B032F">
        <w:trPr>
          <w:trHeight w:val="301"/>
        </w:trPr>
        <w:tc>
          <w:tcPr>
            <w:tcW w:w="3227" w:type="dxa"/>
            <w:gridSpan w:val="2"/>
          </w:tcPr>
          <w:p w:rsidR="00FE35CA" w:rsidRPr="00E90144" w:rsidRDefault="00FE35CA" w:rsidP="0065227C">
            <w:pPr>
              <w:spacing w:after="0" w:line="370" w:lineRule="exact"/>
              <w:ind w:right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144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E9014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5CA" w:rsidRPr="00E90144" w:rsidRDefault="00FE35CA" w:rsidP="0065227C">
            <w:pPr>
              <w:spacing w:after="0" w:line="370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35CA" w:rsidRPr="00E90144" w:rsidRDefault="00FE35CA" w:rsidP="0065227C">
            <w:pPr>
              <w:spacing w:after="0" w:line="370" w:lineRule="exact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1537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5CA" w:rsidRPr="00E90144" w:rsidRDefault="00FE35CA" w:rsidP="0065227C">
            <w:pPr>
              <w:spacing w:after="0" w:line="370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35CA" w:rsidRDefault="00FE35CA" w:rsidP="0065227C">
      <w:pPr>
        <w:shd w:val="clear" w:color="auto" w:fill="FFFFFF"/>
        <w:spacing w:before="326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МУЦ занятия с дошкольниками не ведутся, дети занимаются с 3-го класса и до 18-летнего возраста. В контингенте примерно одинаковое количество детей среднего и старшего школьного возраста. Объясняется это профориентационной направленностью деятельности учреждения.</w:t>
      </w:r>
    </w:p>
    <w:p w:rsidR="00FE35CA" w:rsidRDefault="00FE35CA" w:rsidP="00E90144">
      <w:pPr>
        <w:shd w:val="clear" w:color="auto" w:fill="FFFFFF"/>
        <w:spacing w:before="32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могут заниматься в двух и более объединениях.</w:t>
      </w:r>
    </w:p>
    <w:p w:rsidR="00FE35CA" w:rsidRPr="00E33815" w:rsidRDefault="00FE35CA" w:rsidP="00E33815">
      <w:pPr>
        <w:shd w:val="clear" w:color="auto" w:fill="FFFFFF"/>
        <w:spacing w:before="32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33815">
        <w:rPr>
          <w:rFonts w:ascii="Times New Roman" w:hAnsi="Times New Roman"/>
          <w:b/>
          <w:sz w:val="24"/>
          <w:szCs w:val="24"/>
        </w:rPr>
        <w:t>Занимаются в двух и более объединениях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3"/>
        <w:gridCol w:w="4984"/>
      </w:tblGrid>
      <w:tr w:rsidR="00FE35CA" w:rsidRPr="00062026" w:rsidTr="00062026">
        <w:tc>
          <w:tcPr>
            <w:tcW w:w="4983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4984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</w:tc>
      </w:tr>
      <w:tr w:rsidR="00FE35CA" w:rsidRPr="00062026" w:rsidTr="00062026">
        <w:trPr>
          <w:trHeight w:val="263"/>
        </w:trPr>
        <w:tc>
          <w:tcPr>
            <w:tcW w:w="4983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153 человека</w:t>
            </w:r>
          </w:p>
        </w:tc>
        <w:tc>
          <w:tcPr>
            <w:tcW w:w="4984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206 человек</w:t>
            </w:r>
          </w:p>
        </w:tc>
      </w:tr>
    </w:tbl>
    <w:p w:rsidR="00FE35CA" w:rsidRDefault="00FE35CA" w:rsidP="00E33815">
      <w:pPr>
        <w:jc w:val="center"/>
        <w:rPr>
          <w:rFonts w:ascii="Times New Roman" w:hAnsi="Times New Roman"/>
          <w:sz w:val="24"/>
          <w:szCs w:val="24"/>
        </w:rPr>
      </w:pPr>
    </w:p>
    <w:p w:rsidR="00FE35CA" w:rsidRDefault="00FE35CA" w:rsidP="00E33815">
      <w:pPr>
        <w:jc w:val="center"/>
        <w:rPr>
          <w:rFonts w:ascii="Times New Roman" w:hAnsi="Times New Roman"/>
          <w:sz w:val="24"/>
          <w:szCs w:val="24"/>
        </w:rPr>
      </w:pPr>
      <w:r w:rsidRPr="00E33815">
        <w:rPr>
          <w:rFonts w:ascii="Times New Roman" w:hAnsi="Times New Roman"/>
          <w:b/>
          <w:sz w:val="24"/>
          <w:szCs w:val="24"/>
        </w:rPr>
        <w:t>Участие в муниципальном ресурсном центре «Создание муниципальной системы сопровождения профессионального самоопределения обучающихся»</w:t>
      </w:r>
    </w:p>
    <w:p w:rsidR="00FE35CA" w:rsidRDefault="00FE35CA" w:rsidP="00E338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Второй год учреждение входит в МРЦ </w:t>
      </w:r>
      <w:r w:rsidRPr="00E33815">
        <w:rPr>
          <w:rFonts w:ascii="Times New Roman" w:hAnsi="Times New Roman"/>
          <w:sz w:val="24"/>
          <w:szCs w:val="24"/>
        </w:rPr>
        <w:t>«Создание муниципальной системы сопровождения профессионального самоопределения обучающихся»</w:t>
      </w:r>
      <w:r>
        <w:rPr>
          <w:rFonts w:ascii="Times New Roman" w:hAnsi="Times New Roman"/>
          <w:sz w:val="24"/>
          <w:szCs w:val="24"/>
        </w:rPr>
        <w:t>.</w:t>
      </w:r>
    </w:p>
    <w:p w:rsidR="00FE35CA" w:rsidRDefault="00FE35CA" w:rsidP="00E338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33815">
        <w:rPr>
          <w:rFonts w:ascii="Times New Roman" w:hAnsi="Times New Roman"/>
          <w:sz w:val="24"/>
          <w:szCs w:val="24"/>
        </w:rPr>
        <w:t>В рамках МРЦ провод</w:t>
      </w:r>
      <w:r>
        <w:rPr>
          <w:rFonts w:ascii="Times New Roman" w:hAnsi="Times New Roman"/>
          <w:sz w:val="24"/>
          <w:szCs w:val="24"/>
        </w:rPr>
        <w:t>ятся</w:t>
      </w:r>
      <w:r w:rsidRPr="00E33815">
        <w:rPr>
          <w:rFonts w:ascii="Times New Roman" w:hAnsi="Times New Roman"/>
          <w:sz w:val="24"/>
          <w:szCs w:val="24"/>
        </w:rPr>
        <w:t xml:space="preserve"> профессиональны</w:t>
      </w:r>
      <w:r>
        <w:rPr>
          <w:rFonts w:ascii="Times New Roman" w:hAnsi="Times New Roman"/>
          <w:sz w:val="24"/>
          <w:szCs w:val="24"/>
        </w:rPr>
        <w:t>е</w:t>
      </w:r>
      <w:r w:rsidRPr="00E33815">
        <w:rPr>
          <w:rFonts w:ascii="Times New Roman" w:hAnsi="Times New Roman"/>
          <w:sz w:val="24"/>
          <w:szCs w:val="24"/>
        </w:rPr>
        <w:t xml:space="preserve"> пробы (дополнительная общеобразовательная общеразвивающ</w:t>
      </w:r>
      <w:r>
        <w:rPr>
          <w:rFonts w:ascii="Times New Roman" w:hAnsi="Times New Roman"/>
          <w:sz w:val="24"/>
          <w:szCs w:val="24"/>
        </w:rPr>
        <w:t>а</w:t>
      </w:r>
      <w:r w:rsidRPr="00E33815">
        <w:rPr>
          <w:rFonts w:ascii="Times New Roman" w:hAnsi="Times New Roman"/>
          <w:sz w:val="24"/>
          <w:szCs w:val="24"/>
        </w:rPr>
        <w:t>я программа «Карусель профессий»)</w:t>
      </w:r>
      <w:r>
        <w:rPr>
          <w:rFonts w:ascii="Times New Roman" w:hAnsi="Times New Roman"/>
          <w:sz w:val="24"/>
          <w:szCs w:val="24"/>
        </w:rPr>
        <w:t>.</w:t>
      </w:r>
    </w:p>
    <w:p w:rsidR="00FE35CA" w:rsidRDefault="00FE35CA" w:rsidP="00E338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2016/2017 уч. году данная программа реализовывалась для обучающихся 6-х классов гимназии №1, лицея №86, СШ №12, всего 297 обучающихся.</w:t>
      </w:r>
    </w:p>
    <w:p w:rsidR="00FE35CA" w:rsidRPr="00E33815" w:rsidRDefault="00FE35CA" w:rsidP="00E33815">
      <w:pPr>
        <w:jc w:val="both"/>
        <w:rPr>
          <w:rFonts w:ascii="Times New Roman" w:hAnsi="Times New Roman"/>
          <w:sz w:val="24"/>
          <w:szCs w:val="24"/>
        </w:rPr>
      </w:pPr>
      <w:r w:rsidRPr="00E3381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В 2017/2018 уч. году данная программа реализовывалась </w:t>
      </w:r>
      <w:r w:rsidRPr="00E33815">
        <w:rPr>
          <w:rFonts w:ascii="Times New Roman" w:hAnsi="Times New Roman"/>
          <w:sz w:val="24"/>
          <w:szCs w:val="24"/>
        </w:rPr>
        <w:t xml:space="preserve">с учащимися 6-9-ых классов   общеобразовательных учреждений: СШ № 13, 8, санаторная школа-интернат №6, ОСШ 96, 12, гимназии № 1, лицея № 86, всего 642 </w:t>
      </w:r>
      <w:r>
        <w:rPr>
          <w:rFonts w:ascii="Times New Roman" w:hAnsi="Times New Roman"/>
          <w:sz w:val="24"/>
          <w:szCs w:val="24"/>
        </w:rPr>
        <w:t>обучающихся</w:t>
      </w:r>
      <w:r w:rsidRPr="00E338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35CA" w:rsidRPr="00E33815" w:rsidRDefault="00FE35CA" w:rsidP="00E33815">
      <w:pPr>
        <w:jc w:val="both"/>
        <w:rPr>
          <w:rFonts w:ascii="Times New Roman" w:hAnsi="Times New Roman"/>
          <w:sz w:val="24"/>
          <w:szCs w:val="24"/>
        </w:rPr>
      </w:pPr>
      <w:r w:rsidRPr="00E33815">
        <w:rPr>
          <w:rFonts w:ascii="Times New Roman" w:hAnsi="Times New Roman"/>
          <w:sz w:val="24"/>
          <w:szCs w:val="24"/>
        </w:rPr>
        <w:t xml:space="preserve">         Результаты мониторинга обучающихся:</w:t>
      </w:r>
    </w:p>
    <w:p w:rsidR="00FE35CA" w:rsidRPr="00E33815" w:rsidRDefault="00FE35CA" w:rsidP="00E3381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33815">
        <w:rPr>
          <w:rFonts w:ascii="Times New Roman" w:hAnsi="Times New Roman"/>
          <w:sz w:val="24"/>
          <w:szCs w:val="24"/>
        </w:rPr>
        <w:t xml:space="preserve">     По результатам проведенного мониторинга удовлетворенностью программой «Карусель профессий» 87,9% школьников нравится знакомиться с профессиями на профессиональных пробах, у них вызывают интерес формы проведения занятий, положительную оценку заслужили педагоги.</w:t>
      </w:r>
    </w:p>
    <w:p w:rsidR="00FE35CA" w:rsidRPr="00E33815" w:rsidRDefault="00FE35CA" w:rsidP="00E3381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33815">
        <w:rPr>
          <w:rFonts w:ascii="Times New Roman" w:hAnsi="Times New Roman"/>
          <w:sz w:val="24"/>
          <w:szCs w:val="24"/>
        </w:rPr>
        <w:t xml:space="preserve">    Знакомиться с профессиями  в  МУЦ предпочли 72,2% опрошенных детей, в то время как в школе – 27,8 %. </w:t>
      </w:r>
    </w:p>
    <w:p w:rsidR="00FE35CA" w:rsidRDefault="00FE35CA" w:rsidP="00E3381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33815">
        <w:rPr>
          <w:rFonts w:ascii="Times New Roman" w:hAnsi="Times New Roman"/>
          <w:sz w:val="24"/>
          <w:szCs w:val="24"/>
        </w:rPr>
        <w:t xml:space="preserve">     По мнению 63 % шестиклассников участие в профессиональных пробах в будущем может помочь с выбором профессии, 24 % затруднились ответить на вопрос, 13 % школьников не связывают профессиональные пробы с выбором профессии.</w:t>
      </w:r>
    </w:p>
    <w:p w:rsidR="00FE35CA" w:rsidRDefault="00FE35CA" w:rsidP="00E3381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33815">
        <w:rPr>
          <w:rFonts w:ascii="Times New Roman" w:hAnsi="Times New Roman"/>
          <w:sz w:val="24"/>
          <w:szCs w:val="24"/>
        </w:rPr>
        <w:t xml:space="preserve">  Педагоги, сопровождающие детей на занятия, считают плодотворным сотрудничество школ с учреждениями дополнительного образования, в частности с МУЦ Красноперекопского района, в целях содействия профессиональному самоопределению школьников.</w:t>
      </w:r>
    </w:p>
    <w:p w:rsidR="00FE35CA" w:rsidRDefault="00FE35CA" w:rsidP="00E3381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35CA" w:rsidRDefault="00FE35CA" w:rsidP="000D4FC8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EF1BF5">
        <w:rPr>
          <w:rFonts w:ascii="Times New Roman" w:hAnsi="Times New Roman"/>
          <w:b/>
          <w:sz w:val="24"/>
          <w:szCs w:val="24"/>
        </w:rPr>
        <w:t>Деятельность учреждения по профилактике детского дорожно-транспортного травматизма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5"/>
        <w:gridCol w:w="851"/>
        <w:gridCol w:w="2126"/>
        <w:gridCol w:w="2977"/>
      </w:tblGrid>
      <w:tr w:rsidR="00FE35CA" w:rsidRPr="00062026" w:rsidTr="00062026">
        <w:tc>
          <w:tcPr>
            <w:tcW w:w="4395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977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Анализ мероприятия (что получилось, что не получилось)</w:t>
            </w:r>
          </w:p>
        </w:tc>
      </w:tr>
      <w:tr w:rsidR="00FE35CA" w:rsidRPr="00062026" w:rsidTr="00062026">
        <w:trPr>
          <w:trHeight w:val="1137"/>
        </w:trPr>
        <w:tc>
          <w:tcPr>
            <w:tcW w:w="4395" w:type="dxa"/>
            <w:tcBorders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Муниципальный этап конкурса общеобразовательных организаций на лучшую организацию работы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26.10.2017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3 общеобразовательные школы 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Организатор – МОУ ДО «МУЦ Красноперекопского района»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 Малая активность школ </w:t>
            </w:r>
          </w:p>
        </w:tc>
      </w:tr>
      <w:tr w:rsidR="00FE35CA" w:rsidRPr="00062026" w:rsidTr="00062026">
        <w:trPr>
          <w:trHeight w:val="837"/>
        </w:trPr>
        <w:tc>
          <w:tcPr>
            <w:tcW w:w="4395" w:type="dxa"/>
            <w:tcBorders>
              <w:top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юных инспекторов дорожного движения "Безопасное колесо"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02.11.2017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4 обучающихся, педагог объединения «Автодело»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Свидетельство участников</w:t>
            </w:r>
          </w:p>
        </w:tc>
      </w:tr>
      <w:tr w:rsidR="00FE35CA" w:rsidRPr="00062026" w:rsidTr="00062026">
        <w:trPr>
          <w:trHeight w:val="1406"/>
        </w:trPr>
        <w:tc>
          <w:tcPr>
            <w:tcW w:w="4395" w:type="dxa"/>
            <w:tcBorders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Городской конкурс юных водителей транспортных средств категории «В»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Организатор – МОУ ДО «МУЦ Красноперекопского района»</w:t>
            </w:r>
          </w:p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17.02.2018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36 человек в командном первенстве, 4 человека в личном первенстве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Условия конкурса соответствуют сдаче экзамена на водительские права, минус – только 10 человек могут тестироваться одновременно</w:t>
            </w:r>
          </w:p>
        </w:tc>
      </w:tr>
      <w:tr w:rsidR="00FE35CA" w:rsidRPr="00062026" w:rsidTr="00062026">
        <w:trPr>
          <w:trHeight w:val="84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Станция «Безопасная дорога» в рамках игры-вертушки для ОСШ № 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01.09.2017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Обучающиеся ОСШ № 96 в количестве 11 человек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Малая заинтересованность обучающихся</w:t>
            </w:r>
          </w:p>
        </w:tc>
      </w:tr>
      <w:tr w:rsidR="00FE35CA" w:rsidRPr="00062026" w:rsidTr="00062026">
        <w:trPr>
          <w:trHeight w:val="1111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конкурса-фестиваля юных инспекторов движения "Безопасное колесо 2018"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Апрель 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Обучающиеся МУЦ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Тренировки, подготовка детей велись, но не удалось скомплектовать команду, поэтому участие в конкурсе не состоялось</w:t>
            </w:r>
          </w:p>
        </w:tc>
      </w:tr>
      <w:tr w:rsidR="00FE35CA" w:rsidRPr="00062026" w:rsidTr="00062026">
        <w:trPr>
          <w:trHeight w:val="114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Муниципальный этап конкурса учреждений дополнительного образования на лучшую организацию работы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26.04.2018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8 учреждений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Организатор – МОУ ДО «МУЦ Красноперекопского района»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CA" w:rsidRPr="00062026" w:rsidTr="00062026">
        <w:trPr>
          <w:trHeight w:val="692"/>
        </w:trPr>
        <w:tc>
          <w:tcPr>
            <w:tcW w:w="4395" w:type="dxa"/>
            <w:tcBorders>
              <w:top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Областной слёт юных инспекторов движения образовательных организаций Ярославской области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19.04.2018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4 обучающихся МУЦ Красноперекопского района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Цель слёта -  профилактика ДТТ среди несовершеннолетних, воспитание законопослушных участников ДД, выявления и поощрения наиболее активных участников ЮИДовского движения </w:t>
            </w:r>
          </w:p>
        </w:tc>
      </w:tr>
    </w:tbl>
    <w:p w:rsidR="00FE35CA" w:rsidRPr="00EF1BF5" w:rsidRDefault="00FE35CA" w:rsidP="00EF1B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E35CA" w:rsidRPr="00314BBC" w:rsidRDefault="00FE35CA" w:rsidP="00314BBC">
      <w:pPr>
        <w:shd w:val="clear" w:color="auto" w:fill="FFFFFF"/>
        <w:rPr>
          <w:rFonts w:ascii="Times New Roman" w:hAnsi="Times New Roman"/>
          <w:b/>
          <w:bCs/>
          <w:spacing w:val="-8"/>
          <w:sz w:val="28"/>
          <w:szCs w:val="24"/>
        </w:rPr>
      </w:pPr>
      <w:r>
        <w:rPr>
          <w:rFonts w:ascii="Times New Roman" w:hAnsi="Times New Roman"/>
          <w:b/>
          <w:bCs/>
          <w:spacing w:val="-10"/>
          <w:sz w:val="28"/>
          <w:szCs w:val="24"/>
        </w:rPr>
        <w:t>5.</w:t>
      </w:r>
      <w:r w:rsidRPr="00314BBC">
        <w:rPr>
          <w:rFonts w:ascii="Times New Roman" w:hAnsi="Times New Roman"/>
          <w:b/>
          <w:bCs/>
          <w:spacing w:val="-10"/>
          <w:sz w:val="28"/>
          <w:szCs w:val="24"/>
        </w:rPr>
        <w:t xml:space="preserve">  Сведения о содержании дополнительного образования</w:t>
      </w:r>
    </w:p>
    <w:p w:rsidR="00FE35CA" w:rsidRPr="00314BBC" w:rsidRDefault="00FE35CA" w:rsidP="00610BF2">
      <w:pPr>
        <w:spacing w:after="0"/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14BB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2017/2018 уч. году</w:t>
      </w:r>
      <w:r w:rsidRPr="00314B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МУЦ</w:t>
      </w:r>
      <w:r w:rsidRPr="00314BBC">
        <w:rPr>
          <w:rFonts w:ascii="Times New Roman" w:hAnsi="Times New Roman"/>
          <w:sz w:val="24"/>
          <w:szCs w:val="24"/>
        </w:rPr>
        <w:t xml:space="preserve"> реализуется </w:t>
      </w:r>
      <w:r>
        <w:rPr>
          <w:rFonts w:ascii="Times New Roman" w:hAnsi="Times New Roman"/>
          <w:sz w:val="24"/>
          <w:szCs w:val="24"/>
        </w:rPr>
        <w:t>43</w:t>
      </w:r>
      <w:r w:rsidRPr="00314BBC">
        <w:rPr>
          <w:rFonts w:ascii="Times New Roman" w:hAnsi="Times New Roman"/>
          <w:sz w:val="24"/>
          <w:szCs w:val="24"/>
        </w:rPr>
        <w:t xml:space="preserve"> дополнительных общеобразовательных </w:t>
      </w:r>
      <w:r>
        <w:rPr>
          <w:rFonts w:ascii="Times New Roman" w:hAnsi="Times New Roman"/>
          <w:sz w:val="24"/>
          <w:szCs w:val="24"/>
        </w:rPr>
        <w:t xml:space="preserve">дополнительных </w:t>
      </w:r>
      <w:r w:rsidRPr="00314BBC">
        <w:rPr>
          <w:rFonts w:ascii="Times New Roman" w:hAnsi="Times New Roman"/>
          <w:sz w:val="24"/>
          <w:szCs w:val="24"/>
        </w:rPr>
        <w:t>общеразвивающих программ</w:t>
      </w:r>
      <w:r>
        <w:rPr>
          <w:rFonts w:ascii="Times New Roman" w:hAnsi="Times New Roman"/>
          <w:sz w:val="24"/>
          <w:szCs w:val="24"/>
        </w:rPr>
        <w:t>ы</w:t>
      </w:r>
      <w:r w:rsidRPr="00314BBC">
        <w:rPr>
          <w:rFonts w:ascii="Times New Roman" w:hAnsi="Times New Roman"/>
          <w:sz w:val="24"/>
          <w:szCs w:val="24"/>
        </w:rPr>
        <w:t xml:space="preserve"> по </w:t>
      </w:r>
      <w:r w:rsidRPr="00BD6B00">
        <w:rPr>
          <w:rFonts w:ascii="Times New Roman" w:hAnsi="Times New Roman"/>
          <w:szCs w:val="24"/>
          <w:lang w:eastAsia="en-US"/>
        </w:rPr>
        <w:t>социально-педагогической, технической, художественной, туристско-краеведческой, естественнонаучной</w:t>
      </w:r>
      <w:r>
        <w:rPr>
          <w:rFonts w:ascii="Times New Roman" w:hAnsi="Times New Roman"/>
          <w:szCs w:val="24"/>
          <w:lang w:eastAsia="en-US"/>
        </w:rPr>
        <w:t xml:space="preserve">, профориентационной </w:t>
      </w:r>
      <w:r w:rsidRPr="00BD6B00">
        <w:rPr>
          <w:rFonts w:ascii="Times New Roman" w:hAnsi="Times New Roman"/>
          <w:szCs w:val="24"/>
          <w:lang w:eastAsia="en-US"/>
        </w:rPr>
        <w:t xml:space="preserve"> направленност</w:t>
      </w:r>
      <w:r>
        <w:rPr>
          <w:rFonts w:ascii="Times New Roman" w:hAnsi="Times New Roman"/>
          <w:szCs w:val="24"/>
          <w:lang w:eastAsia="en-US"/>
        </w:rPr>
        <w:t>ям.</w:t>
      </w:r>
      <w:r w:rsidRPr="00314BBC">
        <w:rPr>
          <w:rFonts w:ascii="Times New Roman" w:hAnsi="Times New Roman"/>
          <w:sz w:val="24"/>
          <w:szCs w:val="24"/>
        </w:rPr>
        <w:t xml:space="preserve"> Реализуемые программы рассмотрены на педагогическ</w:t>
      </w:r>
      <w:r>
        <w:rPr>
          <w:rFonts w:ascii="Times New Roman" w:hAnsi="Times New Roman"/>
          <w:sz w:val="24"/>
          <w:szCs w:val="24"/>
        </w:rPr>
        <w:t>ом</w:t>
      </w:r>
      <w:r w:rsidRPr="00314BBC">
        <w:rPr>
          <w:rFonts w:ascii="Times New Roman" w:hAnsi="Times New Roman"/>
          <w:sz w:val="24"/>
          <w:szCs w:val="24"/>
        </w:rPr>
        <w:t xml:space="preserve"> совет</w:t>
      </w:r>
      <w:r>
        <w:rPr>
          <w:rFonts w:ascii="Times New Roman" w:hAnsi="Times New Roman"/>
          <w:sz w:val="24"/>
          <w:szCs w:val="24"/>
        </w:rPr>
        <w:t>е,</w:t>
      </w:r>
      <w:r w:rsidRPr="00314BBC">
        <w:rPr>
          <w:rFonts w:ascii="Times New Roman" w:hAnsi="Times New Roman"/>
          <w:sz w:val="24"/>
          <w:szCs w:val="24"/>
        </w:rPr>
        <w:t xml:space="preserve">  утверждены  директор</w:t>
      </w:r>
      <w:r>
        <w:rPr>
          <w:rFonts w:ascii="Times New Roman" w:hAnsi="Times New Roman"/>
          <w:sz w:val="24"/>
          <w:szCs w:val="24"/>
        </w:rPr>
        <w:t>ом</w:t>
      </w:r>
      <w:r w:rsidRPr="00314BBC">
        <w:rPr>
          <w:rFonts w:ascii="Times New Roman" w:hAnsi="Times New Roman"/>
          <w:sz w:val="24"/>
          <w:szCs w:val="24"/>
        </w:rPr>
        <w:t xml:space="preserve">  и соответствуют требованиям.</w:t>
      </w:r>
    </w:p>
    <w:p w:rsidR="00FE35CA" w:rsidRPr="00314BBC" w:rsidRDefault="00FE35CA" w:rsidP="00314BBC">
      <w:pPr>
        <w:shd w:val="clear" w:color="auto" w:fill="FFFFFF"/>
        <w:tabs>
          <w:tab w:val="left" w:pos="302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 w:rsidRPr="00314BBC">
        <w:rPr>
          <w:rFonts w:ascii="Times New Roman" w:hAnsi="Times New Roman"/>
          <w:b/>
          <w:bCs/>
          <w:spacing w:val="-1"/>
          <w:sz w:val="24"/>
          <w:szCs w:val="24"/>
        </w:rPr>
        <w:t>Программы   социально-педагогической направленности</w:t>
      </w:r>
    </w:p>
    <w:p w:rsidR="00FE35CA" w:rsidRPr="00314BBC" w:rsidRDefault="00FE35CA" w:rsidP="0043656A">
      <w:pPr>
        <w:shd w:val="clear" w:color="auto" w:fill="FFFFFF"/>
        <w:tabs>
          <w:tab w:val="left" w:pos="302"/>
        </w:tabs>
        <w:spacing w:line="370" w:lineRule="exac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Дополнительные общеобразовательные о</w:t>
      </w:r>
      <w:r w:rsidRPr="00314BBC">
        <w:rPr>
          <w:rFonts w:ascii="Times New Roman" w:hAnsi="Times New Roman"/>
          <w:spacing w:val="-2"/>
          <w:sz w:val="24"/>
          <w:szCs w:val="24"/>
        </w:rPr>
        <w:t>бщеразвивающие</w:t>
      </w:r>
      <w:r w:rsidRPr="00314BBC">
        <w:rPr>
          <w:rFonts w:ascii="Times New Roman" w:hAnsi="Times New Roman"/>
          <w:sz w:val="24"/>
          <w:szCs w:val="24"/>
        </w:rPr>
        <w:t xml:space="preserve">  </w:t>
      </w:r>
      <w:r w:rsidRPr="00314BBC">
        <w:rPr>
          <w:rFonts w:ascii="Times New Roman" w:hAnsi="Times New Roman"/>
          <w:spacing w:val="-2"/>
          <w:sz w:val="24"/>
          <w:szCs w:val="24"/>
        </w:rPr>
        <w:t xml:space="preserve">программы </w:t>
      </w:r>
      <w:r w:rsidRPr="00314B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социально-</w:t>
      </w:r>
      <w:r w:rsidRPr="00314BBC">
        <w:rPr>
          <w:rFonts w:ascii="Times New Roman" w:hAnsi="Times New Roman"/>
          <w:spacing w:val="-2"/>
          <w:sz w:val="24"/>
          <w:szCs w:val="24"/>
        </w:rPr>
        <w:t>педагогической</w:t>
      </w:r>
      <w:r w:rsidRPr="00314BBC">
        <w:rPr>
          <w:rFonts w:ascii="Times New Roman" w:hAnsi="Times New Roman"/>
          <w:sz w:val="24"/>
          <w:szCs w:val="24"/>
        </w:rPr>
        <w:t xml:space="preserve">  </w:t>
      </w:r>
      <w:r w:rsidRPr="00314BBC">
        <w:rPr>
          <w:rFonts w:ascii="Times New Roman" w:hAnsi="Times New Roman"/>
          <w:spacing w:val="-8"/>
          <w:sz w:val="24"/>
          <w:szCs w:val="24"/>
        </w:rPr>
        <w:t xml:space="preserve">направленности направлены на </w:t>
      </w:r>
      <w:r w:rsidRPr="00314BBC">
        <w:rPr>
          <w:rFonts w:ascii="Times New Roman" w:hAnsi="Times New Roman"/>
          <w:spacing w:val="-7"/>
          <w:sz w:val="24"/>
          <w:szCs w:val="24"/>
        </w:rPr>
        <w:t>социализацию</w:t>
      </w:r>
      <w:r>
        <w:rPr>
          <w:rFonts w:ascii="Times New Roman" w:hAnsi="Times New Roman"/>
          <w:spacing w:val="-7"/>
          <w:sz w:val="24"/>
          <w:szCs w:val="24"/>
        </w:rPr>
        <w:t xml:space="preserve"> и адаптацию</w:t>
      </w:r>
      <w:r w:rsidRPr="00314BBC"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об</w:t>
      </w:r>
      <w:r w:rsidRPr="00314BBC">
        <w:rPr>
          <w:rFonts w:ascii="Times New Roman" w:hAnsi="Times New Roman"/>
          <w:spacing w:val="-7"/>
          <w:sz w:val="24"/>
          <w:szCs w:val="24"/>
        </w:rPr>
        <w:t>уча</w:t>
      </w:r>
      <w:r>
        <w:rPr>
          <w:rFonts w:ascii="Times New Roman" w:hAnsi="Times New Roman"/>
          <w:spacing w:val="-7"/>
          <w:sz w:val="24"/>
          <w:szCs w:val="24"/>
        </w:rPr>
        <w:t>ю</w:t>
      </w:r>
      <w:r w:rsidRPr="00314BBC">
        <w:rPr>
          <w:rFonts w:ascii="Times New Roman" w:hAnsi="Times New Roman"/>
          <w:spacing w:val="-7"/>
          <w:sz w:val="24"/>
          <w:szCs w:val="24"/>
        </w:rPr>
        <w:t>щихся</w:t>
      </w:r>
      <w:r>
        <w:rPr>
          <w:rFonts w:ascii="Times New Roman" w:hAnsi="Times New Roman"/>
          <w:spacing w:val="-7"/>
          <w:sz w:val="24"/>
          <w:szCs w:val="24"/>
        </w:rPr>
        <w:t xml:space="preserve"> в современном мире</w:t>
      </w:r>
      <w:r w:rsidRPr="00314BBC">
        <w:rPr>
          <w:rFonts w:ascii="Times New Roman" w:hAnsi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/>
          <w:spacing w:val="-7"/>
          <w:sz w:val="24"/>
          <w:szCs w:val="24"/>
        </w:rPr>
        <w:t xml:space="preserve">способствуют </w:t>
      </w:r>
      <w:r w:rsidRPr="00314BBC">
        <w:rPr>
          <w:rFonts w:ascii="Times New Roman" w:hAnsi="Times New Roman"/>
          <w:spacing w:val="-7"/>
          <w:sz w:val="24"/>
          <w:szCs w:val="24"/>
        </w:rPr>
        <w:t>формировани</w:t>
      </w:r>
      <w:r>
        <w:rPr>
          <w:rFonts w:ascii="Times New Roman" w:hAnsi="Times New Roman"/>
          <w:spacing w:val="-7"/>
          <w:sz w:val="24"/>
          <w:szCs w:val="24"/>
        </w:rPr>
        <w:t xml:space="preserve">ю </w:t>
      </w:r>
      <w:r w:rsidRPr="00314BBC">
        <w:rPr>
          <w:rFonts w:ascii="Times New Roman" w:hAnsi="Times New Roman"/>
          <w:sz w:val="24"/>
          <w:szCs w:val="24"/>
        </w:rPr>
        <w:t>активной</w:t>
      </w:r>
      <w:r>
        <w:rPr>
          <w:rFonts w:ascii="Times New Roman" w:hAnsi="Times New Roman"/>
          <w:sz w:val="24"/>
          <w:szCs w:val="24"/>
        </w:rPr>
        <w:t xml:space="preserve"> жизненной позиции</w:t>
      </w:r>
      <w:r w:rsidRPr="00314B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развитию </w:t>
      </w:r>
      <w:r w:rsidRPr="00314BBC">
        <w:rPr>
          <w:rFonts w:ascii="Times New Roman" w:hAnsi="Times New Roman"/>
          <w:sz w:val="24"/>
          <w:szCs w:val="24"/>
        </w:rPr>
        <w:t>творчес</w:t>
      </w:r>
      <w:r>
        <w:rPr>
          <w:rFonts w:ascii="Times New Roman" w:hAnsi="Times New Roman"/>
          <w:sz w:val="24"/>
          <w:szCs w:val="24"/>
        </w:rPr>
        <w:t>тва и креативности</w:t>
      </w:r>
      <w:r w:rsidRPr="00314BBC">
        <w:rPr>
          <w:rFonts w:ascii="Times New Roman" w:hAnsi="Times New Roman"/>
          <w:sz w:val="24"/>
          <w:szCs w:val="24"/>
        </w:rPr>
        <w:t>,  прин</w:t>
      </w:r>
      <w:r>
        <w:rPr>
          <w:rFonts w:ascii="Times New Roman" w:hAnsi="Times New Roman"/>
          <w:sz w:val="24"/>
          <w:szCs w:val="24"/>
        </w:rPr>
        <w:t>ятию</w:t>
      </w:r>
      <w:r w:rsidRPr="00314BBC">
        <w:rPr>
          <w:rFonts w:ascii="Times New Roman" w:hAnsi="Times New Roman"/>
          <w:sz w:val="24"/>
          <w:szCs w:val="24"/>
        </w:rPr>
        <w:t xml:space="preserve"> самостоятельн</w:t>
      </w:r>
      <w:r>
        <w:rPr>
          <w:rFonts w:ascii="Times New Roman" w:hAnsi="Times New Roman"/>
          <w:sz w:val="24"/>
          <w:szCs w:val="24"/>
        </w:rPr>
        <w:t>ых</w:t>
      </w:r>
      <w:r w:rsidRPr="00314BBC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й.</w:t>
      </w:r>
      <w:r w:rsidRPr="00314B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каждой программе присутствует элемент профориентации и знакомства с теоретическими и практическими знаниями по профессии.</w:t>
      </w:r>
    </w:p>
    <w:p w:rsidR="00FE35CA" w:rsidRPr="0043656A" w:rsidRDefault="00FE35CA" w:rsidP="0043656A">
      <w:pPr>
        <w:pStyle w:val="NormalWeb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</w:rPr>
      </w:pPr>
      <w:r w:rsidRPr="0043656A">
        <w:rPr>
          <w:b/>
          <w:color w:val="000000"/>
        </w:rPr>
        <w:t>Программы технической направленности</w:t>
      </w:r>
      <w:r w:rsidRPr="0043656A">
        <w:rPr>
          <w:color w:val="000000"/>
        </w:rPr>
        <w:t xml:space="preserve"> </w:t>
      </w:r>
    </w:p>
    <w:p w:rsidR="00FE35CA" w:rsidRPr="00314BBC" w:rsidRDefault="00FE35CA" w:rsidP="00610BF2">
      <w:pPr>
        <w:pStyle w:val="NormalWeb"/>
        <w:spacing w:before="150" w:beforeAutospacing="0" w:after="0" w:afterAutospacing="0" w:line="276" w:lineRule="auto"/>
        <w:ind w:right="75"/>
        <w:jc w:val="both"/>
        <w:textAlignment w:val="baseline"/>
        <w:rPr>
          <w:color w:val="000000"/>
        </w:rPr>
      </w:pPr>
      <w:r>
        <w:rPr>
          <w:spacing w:val="-2"/>
        </w:rPr>
        <w:t xml:space="preserve">    Дополнительные общеобразовательные о</w:t>
      </w:r>
      <w:r w:rsidRPr="00314BBC">
        <w:rPr>
          <w:spacing w:val="-2"/>
        </w:rPr>
        <w:t>бщеразвивающие</w:t>
      </w:r>
      <w:r w:rsidRPr="00314BBC">
        <w:t xml:space="preserve">  </w:t>
      </w:r>
      <w:r w:rsidRPr="00314BBC">
        <w:rPr>
          <w:spacing w:val="-2"/>
        </w:rPr>
        <w:t>программы</w:t>
      </w:r>
      <w:r>
        <w:rPr>
          <w:spacing w:val="-2"/>
        </w:rPr>
        <w:t xml:space="preserve"> технической направленности</w:t>
      </w:r>
      <w:r w:rsidRPr="00314BBC">
        <w:rPr>
          <w:color w:val="000000"/>
        </w:rPr>
        <w:t xml:space="preserve"> ориентированы на развитие технических и творческих способностей учащихся, организацию научно-исследовательской, проектной деятельности, профессионального самоопределения учащихся</w:t>
      </w:r>
      <w:r>
        <w:rPr>
          <w:color w:val="000000"/>
        </w:rPr>
        <w:t>. Р</w:t>
      </w:r>
      <w:r w:rsidRPr="00314BBC">
        <w:rPr>
          <w:color w:val="000000"/>
        </w:rPr>
        <w:t>азвитие фантазии, логического</w:t>
      </w:r>
      <w:r>
        <w:rPr>
          <w:color w:val="000000"/>
        </w:rPr>
        <w:t>, технического</w:t>
      </w:r>
      <w:r w:rsidRPr="00314BBC">
        <w:rPr>
          <w:color w:val="000000"/>
        </w:rPr>
        <w:t xml:space="preserve"> и образного мышления. </w:t>
      </w:r>
    </w:p>
    <w:p w:rsidR="00FE35CA" w:rsidRPr="00314BBC" w:rsidRDefault="00FE35CA" w:rsidP="0043656A">
      <w:pPr>
        <w:shd w:val="clear" w:color="auto" w:fill="FFFFFF"/>
        <w:spacing w:line="370" w:lineRule="exact"/>
        <w:ind w:right="576"/>
        <w:jc w:val="both"/>
        <w:rPr>
          <w:rFonts w:ascii="Times New Roman" w:hAnsi="Times New Roman"/>
          <w:i/>
          <w:sz w:val="24"/>
          <w:szCs w:val="24"/>
        </w:rPr>
      </w:pPr>
      <w:r w:rsidRPr="0043656A">
        <w:rPr>
          <w:rFonts w:ascii="Times New Roman" w:hAnsi="Times New Roman"/>
          <w:b/>
          <w:bCs/>
          <w:sz w:val="24"/>
          <w:szCs w:val="24"/>
        </w:rPr>
        <w:t>Программы художественной направленности</w:t>
      </w:r>
    </w:p>
    <w:p w:rsidR="00FE35CA" w:rsidRPr="00314BBC" w:rsidRDefault="00FE35CA" w:rsidP="0086600D">
      <w:pPr>
        <w:shd w:val="clear" w:color="auto" w:fill="FFFFFF"/>
        <w:spacing w:line="370" w:lineRule="exact"/>
        <w:ind w:right="1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Дополнительные общеобразовательные о</w:t>
      </w:r>
      <w:r w:rsidRPr="00314BBC">
        <w:rPr>
          <w:rFonts w:ascii="Times New Roman" w:hAnsi="Times New Roman"/>
          <w:spacing w:val="-2"/>
          <w:sz w:val="24"/>
          <w:szCs w:val="24"/>
        </w:rPr>
        <w:t>бщеразвивающие</w:t>
      </w:r>
      <w:r w:rsidRPr="00314BBC">
        <w:rPr>
          <w:rFonts w:ascii="Times New Roman" w:hAnsi="Times New Roman"/>
          <w:sz w:val="24"/>
          <w:szCs w:val="24"/>
        </w:rPr>
        <w:t xml:space="preserve">  </w:t>
      </w:r>
      <w:r w:rsidRPr="00314BBC">
        <w:rPr>
          <w:rFonts w:ascii="Times New Roman" w:hAnsi="Times New Roman"/>
          <w:spacing w:val="-2"/>
          <w:sz w:val="24"/>
          <w:szCs w:val="24"/>
        </w:rPr>
        <w:t>программы</w:t>
      </w:r>
      <w:r w:rsidRPr="00314B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художественной направленности </w:t>
      </w:r>
      <w:r w:rsidRPr="00314BBC">
        <w:rPr>
          <w:rFonts w:ascii="Times New Roman" w:hAnsi="Times New Roman"/>
          <w:sz w:val="24"/>
          <w:szCs w:val="24"/>
        </w:rPr>
        <w:t xml:space="preserve">ориентированы на развитие общей и эстетической культуры  </w:t>
      </w:r>
      <w:r>
        <w:rPr>
          <w:rFonts w:ascii="Times New Roman" w:hAnsi="Times New Roman"/>
          <w:sz w:val="24"/>
          <w:szCs w:val="24"/>
        </w:rPr>
        <w:t>об</w:t>
      </w:r>
      <w:r w:rsidRPr="00314BBC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314BBC">
        <w:rPr>
          <w:rFonts w:ascii="Times New Roman" w:hAnsi="Times New Roman"/>
          <w:sz w:val="24"/>
          <w:szCs w:val="24"/>
        </w:rPr>
        <w:t xml:space="preserve">щихся, художественных  способностей в </w:t>
      </w:r>
      <w:r>
        <w:rPr>
          <w:rFonts w:ascii="Times New Roman" w:hAnsi="Times New Roman"/>
          <w:sz w:val="24"/>
          <w:szCs w:val="24"/>
        </w:rPr>
        <w:t>различных</w:t>
      </w:r>
      <w:r w:rsidRPr="00314BBC">
        <w:rPr>
          <w:rFonts w:ascii="Times New Roman" w:hAnsi="Times New Roman"/>
          <w:sz w:val="24"/>
          <w:szCs w:val="24"/>
        </w:rPr>
        <w:t xml:space="preserve"> видах </w:t>
      </w:r>
      <w:r>
        <w:rPr>
          <w:rFonts w:ascii="Times New Roman" w:hAnsi="Times New Roman"/>
          <w:sz w:val="24"/>
          <w:szCs w:val="24"/>
        </w:rPr>
        <w:t xml:space="preserve">декоративно-прикладного </w:t>
      </w:r>
      <w:r w:rsidRPr="00314BBC">
        <w:rPr>
          <w:rFonts w:ascii="Times New Roman" w:hAnsi="Times New Roman"/>
          <w:sz w:val="24"/>
          <w:szCs w:val="24"/>
        </w:rPr>
        <w:t>искусства. Программы предусматривают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BC">
        <w:rPr>
          <w:rFonts w:ascii="Times New Roman" w:hAnsi="Times New Roman"/>
          <w:sz w:val="24"/>
          <w:szCs w:val="24"/>
        </w:rPr>
        <w:t xml:space="preserve">развитие </w:t>
      </w:r>
      <w:r w:rsidRPr="00314BBC">
        <w:rPr>
          <w:rFonts w:ascii="Times New Roman" w:hAnsi="Times New Roman"/>
          <w:spacing w:val="-2"/>
          <w:sz w:val="24"/>
          <w:szCs w:val="24"/>
        </w:rPr>
        <w:t>элементарных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BBC">
        <w:rPr>
          <w:rFonts w:ascii="Times New Roman" w:hAnsi="Times New Roman"/>
          <w:spacing w:val="-2"/>
          <w:sz w:val="24"/>
          <w:szCs w:val="24"/>
        </w:rPr>
        <w:t>навыков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BC">
        <w:rPr>
          <w:rFonts w:ascii="Times New Roman" w:hAnsi="Times New Roman"/>
          <w:spacing w:val="-2"/>
          <w:sz w:val="24"/>
          <w:szCs w:val="24"/>
        </w:rPr>
        <w:t>владения</w:t>
      </w:r>
      <w:r w:rsidRPr="00314BBC">
        <w:rPr>
          <w:rFonts w:ascii="Times New Roman" w:hAnsi="Times New Roman"/>
          <w:sz w:val="24"/>
          <w:szCs w:val="24"/>
        </w:rPr>
        <w:tab/>
      </w:r>
      <w:r w:rsidRPr="00314BBC">
        <w:rPr>
          <w:rFonts w:ascii="Times New Roman" w:hAnsi="Times New Roman"/>
          <w:spacing w:val="-2"/>
          <w:sz w:val="24"/>
          <w:szCs w:val="24"/>
        </w:rPr>
        <w:t>приборами</w:t>
      </w:r>
      <w:r w:rsidRPr="00314BBC">
        <w:rPr>
          <w:rFonts w:ascii="Times New Roman" w:hAnsi="Times New Roman"/>
          <w:sz w:val="24"/>
          <w:szCs w:val="24"/>
        </w:rPr>
        <w:tab/>
        <w:t xml:space="preserve">и инструментами, применяемыми в декоративно-прикладном творчестве, так и развитие умений создавать оригинальные произведения прикладного </w:t>
      </w:r>
      <w:r w:rsidRPr="00314BBC">
        <w:rPr>
          <w:rFonts w:ascii="Times New Roman" w:hAnsi="Times New Roman"/>
          <w:spacing w:val="-2"/>
          <w:sz w:val="24"/>
          <w:szCs w:val="24"/>
        </w:rPr>
        <w:t>творчества.</w:t>
      </w:r>
      <w:r w:rsidRPr="00314BBC">
        <w:rPr>
          <w:rFonts w:ascii="Times New Roman" w:hAnsi="Times New Roman"/>
          <w:sz w:val="24"/>
          <w:szCs w:val="24"/>
        </w:rPr>
        <w:t xml:space="preserve"> </w:t>
      </w:r>
      <w:r w:rsidRPr="00314BBC">
        <w:rPr>
          <w:rFonts w:ascii="Times New Roman" w:hAnsi="Times New Roman"/>
          <w:spacing w:val="-2"/>
          <w:sz w:val="24"/>
          <w:szCs w:val="24"/>
        </w:rPr>
        <w:t>Программы</w:t>
      </w:r>
      <w:r w:rsidRPr="00314BBC">
        <w:rPr>
          <w:rFonts w:ascii="Times New Roman" w:hAnsi="Times New Roman"/>
          <w:sz w:val="24"/>
          <w:szCs w:val="24"/>
        </w:rPr>
        <w:t xml:space="preserve"> </w:t>
      </w:r>
      <w:r w:rsidRPr="00314BBC">
        <w:rPr>
          <w:rFonts w:ascii="Times New Roman" w:hAnsi="Times New Roman"/>
          <w:spacing w:val="-2"/>
          <w:sz w:val="24"/>
          <w:szCs w:val="24"/>
        </w:rPr>
        <w:t>предусматривают выстав</w:t>
      </w:r>
      <w:r>
        <w:rPr>
          <w:rFonts w:ascii="Times New Roman" w:hAnsi="Times New Roman"/>
          <w:spacing w:val="-2"/>
          <w:sz w:val="24"/>
          <w:szCs w:val="24"/>
        </w:rPr>
        <w:t>ки изготовленных поделок</w:t>
      </w:r>
      <w:r w:rsidRPr="00314BBC">
        <w:rPr>
          <w:rFonts w:ascii="Times New Roman" w:hAnsi="Times New Roman"/>
          <w:spacing w:val="-2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участие в</w:t>
      </w:r>
      <w:r w:rsidRPr="00314BBC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 xml:space="preserve">ах, </w:t>
      </w:r>
      <w:r w:rsidRPr="00314BBC">
        <w:rPr>
          <w:rFonts w:ascii="Times New Roman" w:hAnsi="Times New Roman"/>
          <w:sz w:val="24"/>
          <w:szCs w:val="24"/>
        </w:rPr>
        <w:t xml:space="preserve">посещение </w:t>
      </w:r>
      <w:r>
        <w:rPr>
          <w:rFonts w:ascii="Times New Roman" w:hAnsi="Times New Roman"/>
          <w:sz w:val="24"/>
          <w:szCs w:val="24"/>
        </w:rPr>
        <w:t>мастер-классов, выставок, экскурсии.</w:t>
      </w:r>
    </w:p>
    <w:p w:rsidR="00FE35CA" w:rsidRPr="00610BF2" w:rsidRDefault="00FE35CA" w:rsidP="00610BF2">
      <w:pPr>
        <w:shd w:val="clear" w:color="auto" w:fill="FFFFFF"/>
        <w:tabs>
          <w:tab w:val="left" w:pos="302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 w:rsidRPr="00610BF2">
        <w:rPr>
          <w:rFonts w:ascii="Times New Roman" w:hAnsi="Times New Roman"/>
          <w:b/>
          <w:bCs/>
          <w:sz w:val="24"/>
          <w:szCs w:val="24"/>
        </w:rPr>
        <w:t>Программы туристско-краеведческой направленности</w:t>
      </w:r>
    </w:p>
    <w:p w:rsidR="00FE35CA" w:rsidRPr="00E50324" w:rsidRDefault="00FE35CA" w:rsidP="00610BF2">
      <w:pPr>
        <w:shd w:val="clear" w:color="auto" w:fill="FFFFFF"/>
        <w:tabs>
          <w:tab w:val="left" w:pos="2635"/>
          <w:tab w:val="left" w:pos="6120"/>
          <w:tab w:val="left" w:pos="8491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Дополнительные общеобразовательные о</w:t>
      </w:r>
      <w:r w:rsidRPr="00314BBC">
        <w:rPr>
          <w:rFonts w:ascii="Times New Roman" w:hAnsi="Times New Roman"/>
          <w:spacing w:val="-2"/>
          <w:sz w:val="24"/>
          <w:szCs w:val="24"/>
        </w:rPr>
        <w:t>бщеразвивающие</w:t>
      </w:r>
      <w:r w:rsidRPr="00314BBC">
        <w:rPr>
          <w:rFonts w:ascii="Times New Roman" w:hAnsi="Times New Roman"/>
          <w:sz w:val="24"/>
          <w:szCs w:val="24"/>
        </w:rPr>
        <w:t xml:space="preserve">  </w:t>
      </w:r>
      <w:r w:rsidRPr="00314BBC">
        <w:rPr>
          <w:rFonts w:ascii="Times New Roman" w:hAnsi="Times New Roman"/>
          <w:spacing w:val="-2"/>
          <w:sz w:val="24"/>
          <w:szCs w:val="24"/>
        </w:rPr>
        <w:t>программы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BBC">
        <w:rPr>
          <w:rFonts w:ascii="Times New Roman" w:hAnsi="Times New Roman"/>
          <w:spacing w:val="-2"/>
          <w:sz w:val="24"/>
          <w:szCs w:val="24"/>
        </w:rPr>
        <w:t>туристско-краеведческой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BBC">
        <w:rPr>
          <w:rFonts w:ascii="Times New Roman" w:hAnsi="Times New Roman"/>
          <w:spacing w:val="-2"/>
          <w:sz w:val="24"/>
          <w:szCs w:val="24"/>
        </w:rPr>
        <w:t>направленности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BBC">
        <w:rPr>
          <w:rFonts w:ascii="Times New Roman" w:hAnsi="Times New Roman"/>
          <w:spacing w:val="-2"/>
          <w:sz w:val="24"/>
          <w:szCs w:val="24"/>
        </w:rPr>
        <w:t>призван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BC">
        <w:rPr>
          <w:rFonts w:ascii="Times New Roman" w:hAnsi="Times New Roman"/>
          <w:sz w:val="24"/>
          <w:szCs w:val="24"/>
        </w:rPr>
        <w:t xml:space="preserve">расширить знания по истории, культуре и традициям </w:t>
      </w:r>
      <w:r>
        <w:rPr>
          <w:rFonts w:ascii="Times New Roman" w:hAnsi="Times New Roman"/>
          <w:sz w:val="24"/>
          <w:szCs w:val="24"/>
        </w:rPr>
        <w:t xml:space="preserve">Ярославского края. </w:t>
      </w:r>
      <w:r w:rsidRPr="00314BBC">
        <w:rPr>
          <w:rFonts w:ascii="Times New Roman" w:hAnsi="Times New Roman"/>
          <w:sz w:val="24"/>
          <w:szCs w:val="24"/>
        </w:rPr>
        <w:t>Привле</w:t>
      </w:r>
      <w:r>
        <w:rPr>
          <w:rFonts w:ascii="Times New Roman" w:hAnsi="Times New Roman"/>
          <w:sz w:val="24"/>
          <w:szCs w:val="24"/>
        </w:rPr>
        <w:t>кают</w:t>
      </w:r>
      <w:r w:rsidRPr="00314B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Pr="00314BBC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314BBC">
        <w:rPr>
          <w:rFonts w:ascii="Times New Roman" w:hAnsi="Times New Roman"/>
          <w:sz w:val="24"/>
          <w:szCs w:val="24"/>
        </w:rPr>
        <w:t xml:space="preserve">щихся  к </w:t>
      </w:r>
      <w:r>
        <w:rPr>
          <w:rFonts w:ascii="Times New Roman" w:hAnsi="Times New Roman"/>
          <w:sz w:val="24"/>
          <w:szCs w:val="24"/>
        </w:rPr>
        <w:t>туристическому кластеру ЯО, знакомят с профессией экскурсовода, другими музейными профессиями.</w:t>
      </w:r>
      <w:r w:rsidRPr="00314BBC">
        <w:rPr>
          <w:rFonts w:ascii="Times New Roman" w:hAnsi="Times New Roman"/>
          <w:sz w:val="24"/>
          <w:szCs w:val="24"/>
        </w:rPr>
        <w:t xml:space="preserve"> Программа приобщает детей к общечеловеческим, духовным и культурным ценностям, в основе которых память поколений и связь времён.</w:t>
      </w:r>
    </w:p>
    <w:p w:rsidR="00FE35CA" w:rsidRPr="00610BF2" w:rsidRDefault="00FE35CA" w:rsidP="00610BF2">
      <w:pPr>
        <w:shd w:val="clear" w:color="auto" w:fill="FFFFFF"/>
        <w:tabs>
          <w:tab w:val="left" w:pos="2635"/>
          <w:tab w:val="left" w:pos="6120"/>
          <w:tab w:val="left" w:pos="8491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 w:rsidRPr="00610BF2">
        <w:rPr>
          <w:rFonts w:ascii="Times New Roman" w:hAnsi="Times New Roman"/>
          <w:b/>
          <w:bCs/>
          <w:spacing w:val="-2"/>
          <w:sz w:val="24"/>
          <w:szCs w:val="24"/>
        </w:rPr>
        <w:t>Программа   естественнонаучной направленности</w:t>
      </w:r>
    </w:p>
    <w:p w:rsidR="00FE35CA" w:rsidRDefault="00FE35CA" w:rsidP="00610BF2">
      <w:pPr>
        <w:shd w:val="clear" w:color="auto" w:fill="FFFFFF"/>
        <w:spacing w:line="370" w:lineRule="exact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Дополнительные общеобразовательные о</w:t>
      </w:r>
      <w:r w:rsidRPr="00314BBC">
        <w:rPr>
          <w:rFonts w:ascii="Times New Roman" w:hAnsi="Times New Roman"/>
          <w:spacing w:val="-2"/>
          <w:sz w:val="24"/>
          <w:szCs w:val="24"/>
        </w:rPr>
        <w:t>бщеразвивающие</w:t>
      </w:r>
      <w:r w:rsidRPr="00314BBC">
        <w:rPr>
          <w:rFonts w:ascii="Times New Roman" w:hAnsi="Times New Roman"/>
          <w:sz w:val="24"/>
          <w:szCs w:val="24"/>
        </w:rPr>
        <w:t xml:space="preserve">  </w:t>
      </w:r>
      <w:r w:rsidRPr="00314BBC">
        <w:rPr>
          <w:rFonts w:ascii="Times New Roman" w:hAnsi="Times New Roman"/>
          <w:spacing w:val="-2"/>
          <w:sz w:val="24"/>
          <w:szCs w:val="24"/>
        </w:rPr>
        <w:t>программы</w:t>
      </w:r>
      <w:r w:rsidRPr="00314BBC">
        <w:rPr>
          <w:rFonts w:ascii="Times New Roman" w:hAnsi="Times New Roman"/>
          <w:sz w:val="24"/>
          <w:szCs w:val="24"/>
        </w:rPr>
        <w:t xml:space="preserve"> естественнонаучной направленности призваны расшир</w:t>
      </w:r>
      <w:r>
        <w:rPr>
          <w:rFonts w:ascii="Times New Roman" w:hAnsi="Times New Roman"/>
          <w:sz w:val="24"/>
          <w:szCs w:val="24"/>
        </w:rPr>
        <w:t>я</w:t>
      </w:r>
      <w:r w:rsidRPr="00314BBC">
        <w:rPr>
          <w:rFonts w:ascii="Times New Roman" w:hAnsi="Times New Roman"/>
          <w:sz w:val="24"/>
          <w:szCs w:val="24"/>
        </w:rPr>
        <w:t xml:space="preserve">ть интерес к </w:t>
      </w:r>
      <w:r>
        <w:rPr>
          <w:rFonts w:ascii="Times New Roman" w:hAnsi="Times New Roman"/>
          <w:sz w:val="24"/>
          <w:szCs w:val="24"/>
        </w:rPr>
        <w:t>предметам естественнонаучного цикла, изучению и охране природы.</w:t>
      </w:r>
      <w:r w:rsidRPr="00314B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314BBC">
        <w:rPr>
          <w:rFonts w:ascii="Times New Roman" w:hAnsi="Times New Roman"/>
          <w:sz w:val="24"/>
          <w:szCs w:val="24"/>
        </w:rPr>
        <w:t>ормир</w:t>
      </w:r>
      <w:r>
        <w:rPr>
          <w:rFonts w:ascii="Times New Roman" w:hAnsi="Times New Roman"/>
          <w:sz w:val="24"/>
          <w:szCs w:val="24"/>
        </w:rPr>
        <w:t>уют</w:t>
      </w:r>
      <w:r w:rsidRPr="00314BBC">
        <w:rPr>
          <w:rFonts w:ascii="Times New Roman" w:hAnsi="Times New Roman"/>
          <w:sz w:val="24"/>
          <w:szCs w:val="24"/>
        </w:rPr>
        <w:t xml:space="preserve"> представлени</w:t>
      </w:r>
      <w:r>
        <w:rPr>
          <w:rFonts w:ascii="Times New Roman" w:hAnsi="Times New Roman"/>
          <w:sz w:val="24"/>
          <w:szCs w:val="24"/>
        </w:rPr>
        <w:t>я</w:t>
      </w:r>
      <w:r w:rsidRPr="00314BBC">
        <w:rPr>
          <w:rFonts w:ascii="Times New Roman" w:hAnsi="Times New Roman"/>
          <w:sz w:val="24"/>
          <w:szCs w:val="24"/>
        </w:rPr>
        <w:t xml:space="preserve"> об экологической обстановке, привле</w:t>
      </w:r>
      <w:r>
        <w:rPr>
          <w:rFonts w:ascii="Times New Roman" w:hAnsi="Times New Roman"/>
          <w:sz w:val="24"/>
          <w:szCs w:val="24"/>
        </w:rPr>
        <w:t>кают</w:t>
      </w:r>
      <w:r w:rsidRPr="00314BBC">
        <w:rPr>
          <w:rFonts w:ascii="Times New Roman" w:hAnsi="Times New Roman"/>
          <w:sz w:val="24"/>
          <w:szCs w:val="24"/>
        </w:rPr>
        <w:t xml:space="preserve"> детей к практическому участию в сохранении и восстановлении природы. </w:t>
      </w:r>
      <w:r>
        <w:rPr>
          <w:rFonts w:ascii="Times New Roman" w:hAnsi="Times New Roman"/>
          <w:sz w:val="24"/>
          <w:szCs w:val="24"/>
        </w:rPr>
        <w:t>Программы способствуют профессиональному самоопределению обучающихся в медицине, химии, экологии, биологии.</w:t>
      </w:r>
    </w:p>
    <w:p w:rsidR="00FE35CA" w:rsidRDefault="00FE35CA" w:rsidP="00610BF2">
      <w:pPr>
        <w:shd w:val="clear" w:color="auto" w:fill="FFFFFF"/>
        <w:spacing w:line="370" w:lineRule="exact"/>
        <w:ind w:right="5"/>
        <w:jc w:val="both"/>
        <w:rPr>
          <w:rFonts w:ascii="Times New Roman" w:hAnsi="Times New Roman"/>
          <w:b/>
          <w:sz w:val="24"/>
          <w:szCs w:val="24"/>
        </w:rPr>
      </w:pPr>
      <w:r w:rsidRPr="00610BF2">
        <w:rPr>
          <w:rFonts w:ascii="Times New Roman" w:hAnsi="Times New Roman"/>
          <w:b/>
          <w:sz w:val="24"/>
          <w:szCs w:val="24"/>
        </w:rPr>
        <w:t>Программы прфориентационной направленности</w:t>
      </w:r>
    </w:p>
    <w:p w:rsidR="00FE35CA" w:rsidRDefault="00FE35CA" w:rsidP="00610BF2">
      <w:pPr>
        <w:shd w:val="clear" w:color="auto" w:fill="FFFFFF"/>
        <w:spacing w:line="370" w:lineRule="exact"/>
        <w:ind w:right="5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Дополнительные общеобразовательные о</w:t>
      </w:r>
      <w:r w:rsidRPr="00314BBC">
        <w:rPr>
          <w:rFonts w:ascii="Times New Roman" w:hAnsi="Times New Roman"/>
          <w:spacing w:val="-2"/>
          <w:sz w:val="24"/>
          <w:szCs w:val="24"/>
        </w:rPr>
        <w:t>бщеразвивающие</w:t>
      </w:r>
      <w:r w:rsidRPr="00314BBC">
        <w:rPr>
          <w:rFonts w:ascii="Times New Roman" w:hAnsi="Times New Roman"/>
          <w:sz w:val="24"/>
          <w:szCs w:val="24"/>
        </w:rPr>
        <w:t xml:space="preserve">  </w:t>
      </w:r>
      <w:r w:rsidRPr="00314BBC">
        <w:rPr>
          <w:rFonts w:ascii="Times New Roman" w:hAnsi="Times New Roman"/>
          <w:spacing w:val="-2"/>
          <w:sz w:val="24"/>
          <w:szCs w:val="24"/>
        </w:rPr>
        <w:t>программы</w:t>
      </w:r>
      <w:r>
        <w:rPr>
          <w:rFonts w:ascii="Times New Roman" w:hAnsi="Times New Roman"/>
          <w:spacing w:val="-2"/>
          <w:sz w:val="24"/>
          <w:szCs w:val="24"/>
        </w:rPr>
        <w:t xml:space="preserve"> профориентационной направленности знакомят обучающихся с начальными профессиональными навыками по профессии, профессионально-важными качествами и требованиями, предъявляемыми профессией к личности. Занятия проходят в игровой форме, в форме профессиональной пробы. Деятельность по программе сопровождается психологом.</w:t>
      </w:r>
    </w:p>
    <w:p w:rsidR="00FE35CA" w:rsidRPr="007F3CF2" w:rsidRDefault="00FE35CA" w:rsidP="007F3CF2">
      <w:pPr>
        <w:shd w:val="clear" w:color="auto" w:fill="FFFFFF"/>
        <w:tabs>
          <w:tab w:val="left" w:pos="1133"/>
        </w:tabs>
        <w:spacing w:before="374" w:line="370" w:lineRule="exac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pacing w:val="-2"/>
          <w:sz w:val="28"/>
          <w:szCs w:val="24"/>
        </w:rPr>
        <w:t xml:space="preserve">6. </w:t>
      </w:r>
      <w:r w:rsidRPr="007F3CF2">
        <w:rPr>
          <w:rFonts w:ascii="Times New Roman" w:hAnsi="Times New Roman"/>
          <w:b/>
          <w:bCs/>
          <w:sz w:val="28"/>
          <w:szCs w:val="24"/>
        </w:rPr>
        <w:t>Организация режима работы учреждения</w:t>
      </w:r>
    </w:p>
    <w:p w:rsidR="00FE35CA" w:rsidRPr="0079259C" w:rsidRDefault="00FE35CA" w:rsidP="0065227C">
      <w:pPr>
        <w:shd w:val="clear" w:color="auto" w:fill="FFFFFF"/>
        <w:spacing w:line="370" w:lineRule="exact"/>
        <w:ind w:right="-30" w:firstLine="567"/>
        <w:jc w:val="both"/>
        <w:rPr>
          <w:rFonts w:ascii="Times New Roman" w:hAnsi="Times New Roman"/>
          <w:sz w:val="24"/>
          <w:szCs w:val="24"/>
        </w:rPr>
      </w:pPr>
      <w:r w:rsidRPr="0079259C">
        <w:rPr>
          <w:rFonts w:ascii="Times New Roman" w:hAnsi="Times New Roman"/>
          <w:sz w:val="24"/>
          <w:szCs w:val="24"/>
        </w:rPr>
        <w:t xml:space="preserve">Комплектование детских объединений в МУЦ  регулируется Уставом с учетом санитарно-эпидемиологических правил и норм. Прием детей в МУЦ осуществляется на основании письменного заявления родителей (законных представителей). Отчисление </w:t>
      </w:r>
      <w:r>
        <w:rPr>
          <w:rFonts w:ascii="Times New Roman" w:hAnsi="Times New Roman"/>
          <w:sz w:val="24"/>
          <w:szCs w:val="24"/>
        </w:rPr>
        <w:t>об</w:t>
      </w:r>
      <w:r w:rsidRPr="0079259C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79259C">
        <w:rPr>
          <w:rFonts w:ascii="Times New Roman" w:hAnsi="Times New Roman"/>
          <w:sz w:val="24"/>
          <w:szCs w:val="24"/>
        </w:rPr>
        <w:t>щихся может производиться в течение всего учебного года в следующих случаях:</w:t>
      </w:r>
    </w:p>
    <w:p w:rsidR="00FE35CA" w:rsidRPr="0079259C" w:rsidRDefault="00FE35CA" w:rsidP="007F3CF2">
      <w:pPr>
        <w:widowControl w:val="0"/>
        <w:numPr>
          <w:ilvl w:val="0"/>
          <w:numId w:val="1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70" w:lineRule="exact"/>
        <w:ind w:firstLine="567"/>
        <w:rPr>
          <w:rFonts w:ascii="Times New Roman" w:hAnsi="Times New Roman"/>
          <w:spacing w:val="-1"/>
          <w:sz w:val="24"/>
          <w:szCs w:val="24"/>
        </w:rPr>
      </w:pPr>
      <w:r w:rsidRPr="0079259C">
        <w:rPr>
          <w:rFonts w:ascii="Times New Roman" w:hAnsi="Times New Roman"/>
          <w:sz w:val="24"/>
          <w:szCs w:val="24"/>
        </w:rPr>
        <w:t>по завершению программы обучения</w:t>
      </w:r>
      <w:r>
        <w:rPr>
          <w:rFonts w:ascii="Times New Roman" w:hAnsi="Times New Roman"/>
          <w:sz w:val="24"/>
          <w:szCs w:val="24"/>
        </w:rPr>
        <w:t>, в случае закрытия группы</w:t>
      </w:r>
      <w:r w:rsidRPr="0079259C">
        <w:rPr>
          <w:rFonts w:ascii="Times New Roman" w:hAnsi="Times New Roman"/>
          <w:sz w:val="24"/>
          <w:szCs w:val="24"/>
        </w:rPr>
        <w:t>;</w:t>
      </w:r>
    </w:p>
    <w:p w:rsidR="00FE35CA" w:rsidRPr="0079259C" w:rsidRDefault="00FE35CA" w:rsidP="007F3CF2">
      <w:pPr>
        <w:widowControl w:val="0"/>
        <w:numPr>
          <w:ilvl w:val="0"/>
          <w:numId w:val="1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70" w:lineRule="exact"/>
        <w:ind w:firstLine="567"/>
        <w:rPr>
          <w:rFonts w:ascii="Times New Roman" w:hAnsi="Times New Roman"/>
          <w:spacing w:val="-1"/>
          <w:sz w:val="24"/>
          <w:szCs w:val="24"/>
        </w:rPr>
      </w:pPr>
      <w:r w:rsidRPr="0079259C">
        <w:rPr>
          <w:rFonts w:ascii="Times New Roman" w:hAnsi="Times New Roman"/>
          <w:sz w:val="24"/>
          <w:szCs w:val="24"/>
        </w:rPr>
        <w:t>по заявлению родителей (законных представителей) ребенка;</w:t>
      </w:r>
    </w:p>
    <w:p w:rsidR="00FE35CA" w:rsidRPr="0079259C" w:rsidRDefault="00FE35CA" w:rsidP="007F3CF2">
      <w:pPr>
        <w:widowControl w:val="0"/>
        <w:numPr>
          <w:ilvl w:val="0"/>
          <w:numId w:val="1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70" w:lineRule="exact"/>
        <w:ind w:firstLine="567"/>
        <w:rPr>
          <w:rFonts w:ascii="Times New Roman" w:hAnsi="Times New Roman"/>
          <w:spacing w:val="-1"/>
          <w:sz w:val="24"/>
          <w:szCs w:val="24"/>
        </w:rPr>
      </w:pPr>
      <w:r w:rsidRPr="0079259C">
        <w:rPr>
          <w:rFonts w:ascii="Times New Roman" w:hAnsi="Times New Roman"/>
          <w:sz w:val="24"/>
          <w:szCs w:val="24"/>
        </w:rPr>
        <w:t>за систематическое нарушение правил поведения  обучающихся;</w:t>
      </w:r>
    </w:p>
    <w:p w:rsidR="00FE35CA" w:rsidRPr="0079259C" w:rsidRDefault="00FE35CA" w:rsidP="007F3CF2">
      <w:pPr>
        <w:shd w:val="clear" w:color="auto" w:fill="FFFFFF"/>
        <w:spacing w:line="370" w:lineRule="exact"/>
        <w:ind w:right="5" w:firstLine="567"/>
        <w:jc w:val="both"/>
        <w:rPr>
          <w:rFonts w:ascii="Times New Roman" w:hAnsi="Times New Roman"/>
          <w:sz w:val="24"/>
          <w:szCs w:val="24"/>
        </w:rPr>
      </w:pPr>
      <w:r w:rsidRPr="0079259C">
        <w:rPr>
          <w:rFonts w:ascii="Times New Roman" w:hAnsi="Times New Roman"/>
          <w:sz w:val="24"/>
          <w:szCs w:val="24"/>
        </w:rPr>
        <w:t xml:space="preserve">Зачисление и отчисление </w:t>
      </w:r>
      <w:r>
        <w:rPr>
          <w:rFonts w:ascii="Times New Roman" w:hAnsi="Times New Roman"/>
          <w:sz w:val="24"/>
          <w:szCs w:val="24"/>
        </w:rPr>
        <w:t>об</w:t>
      </w:r>
      <w:r w:rsidRPr="0079259C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79259C">
        <w:rPr>
          <w:rFonts w:ascii="Times New Roman" w:hAnsi="Times New Roman"/>
          <w:sz w:val="24"/>
          <w:szCs w:val="24"/>
        </w:rPr>
        <w:t>щихся   оформляется приказом директора.</w:t>
      </w:r>
    </w:p>
    <w:p w:rsidR="00FE35CA" w:rsidRPr="0079259C" w:rsidRDefault="00FE35CA" w:rsidP="0033395F">
      <w:pPr>
        <w:jc w:val="both"/>
        <w:rPr>
          <w:rFonts w:ascii="Times New Roman" w:hAnsi="Times New Roman"/>
          <w:sz w:val="24"/>
          <w:szCs w:val="28"/>
        </w:rPr>
      </w:pPr>
      <w:r w:rsidRPr="0079259C">
        <w:rPr>
          <w:rFonts w:ascii="Times New Roman" w:hAnsi="Times New Roman"/>
          <w:sz w:val="24"/>
          <w:szCs w:val="28"/>
        </w:rPr>
        <w:t xml:space="preserve">Начало учебного года </w:t>
      </w:r>
    </w:p>
    <w:p w:rsidR="00FE35CA" w:rsidRPr="0079259C" w:rsidRDefault="00FE35CA" w:rsidP="0033395F">
      <w:pPr>
        <w:jc w:val="both"/>
        <w:rPr>
          <w:rFonts w:ascii="Times New Roman" w:hAnsi="Times New Roman"/>
          <w:sz w:val="24"/>
          <w:szCs w:val="28"/>
        </w:rPr>
      </w:pPr>
      <w:r w:rsidRPr="0079259C">
        <w:rPr>
          <w:rFonts w:ascii="Times New Roman" w:hAnsi="Times New Roman"/>
          <w:sz w:val="24"/>
          <w:szCs w:val="28"/>
        </w:rPr>
        <w:t>01.09. – для обучающихся 2-ого года обучения,</w:t>
      </w:r>
    </w:p>
    <w:p w:rsidR="00FE35CA" w:rsidRPr="0079259C" w:rsidRDefault="00FE35CA" w:rsidP="0033395F">
      <w:pPr>
        <w:jc w:val="both"/>
        <w:rPr>
          <w:rFonts w:ascii="Times New Roman" w:hAnsi="Times New Roman"/>
          <w:sz w:val="24"/>
          <w:szCs w:val="28"/>
        </w:rPr>
      </w:pPr>
      <w:r w:rsidRPr="0079259C">
        <w:rPr>
          <w:rFonts w:ascii="Times New Roman" w:hAnsi="Times New Roman"/>
          <w:sz w:val="24"/>
          <w:szCs w:val="28"/>
        </w:rPr>
        <w:t>15.09. – для обучающихся 1-ого года обучения.</w:t>
      </w:r>
    </w:p>
    <w:p w:rsidR="00FE35CA" w:rsidRPr="0079259C" w:rsidRDefault="00FE35CA" w:rsidP="0033395F">
      <w:pPr>
        <w:jc w:val="both"/>
        <w:rPr>
          <w:rFonts w:ascii="Times New Roman" w:hAnsi="Times New Roman"/>
          <w:sz w:val="24"/>
          <w:szCs w:val="28"/>
        </w:rPr>
      </w:pPr>
      <w:r w:rsidRPr="0079259C">
        <w:rPr>
          <w:rFonts w:ascii="Times New Roman" w:hAnsi="Times New Roman"/>
          <w:sz w:val="24"/>
          <w:szCs w:val="28"/>
        </w:rPr>
        <w:t>Продолжительность учебного года – 36 учебных недель.</w:t>
      </w:r>
    </w:p>
    <w:p w:rsidR="00FE35CA" w:rsidRPr="00413A62" w:rsidRDefault="00FE35CA" w:rsidP="00413A62">
      <w:pPr>
        <w:pStyle w:val="ListParagraph"/>
        <w:ind w:left="180" w:hanging="180"/>
        <w:jc w:val="both"/>
        <w:rPr>
          <w:rFonts w:ascii="Times New Roman" w:hAnsi="Times New Roman"/>
          <w:sz w:val="24"/>
          <w:szCs w:val="28"/>
        </w:rPr>
      </w:pPr>
      <w:r w:rsidRPr="00413A62">
        <w:rPr>
          <w:rFonts w:ascii="Times New Roman" w:hAnsi="Times New Roman"/>
          <w:sz w:val="24"/>
          <w:szCs w:val="28"/>
        </w:rPr>
        <w:t>Организация образовательного процесса регламентируется расписанием занятий объединений, утверждённым директором МУЦ.</w:t>
      </w:r>
    </w:p>
    <w:p w:rsidR="00FE35CA" w:rsidRPr="00413A62" w:rsidRDefault="00FE35CA" w:rsidP="00413A62">
      <w:pPr>
        <w:pStyle w:val="ListParagraph"/>
        <w:ind w:left="180" w:hanging="180"/>
        <w:jc w:val="both"/>
        <w:rPr>
          <w:rFonts w:ascii="Times New Roman" w:hAnsi="Times New Roman"/>
          <w:sz w:val="24"/>
          <w:szCs w:val="28"/>
        </w:rPr>
      </w:pPr>
      <w:r w:rsidRPr="00413A62">
        <w:rPr>
          <w:rFonts w:ascii="Times New Roman" w:hAnsi="Times New Roman"/>
          <w:sz w:val="24"/>
          <w:szCs w:val="28"/>
        </w:rPr>
        <w:t>Расписание занятий объединений составляется с учётом наиболее благоприятного режима труда и отдыха обучающихся, их возрастных особенностей и установленных санитарно-гигиенических норм.</w:t>
      </w:r>
    </w:p>
    <w:p w:rsidR="00FE35CA" w:rsidRPr="00413A62" w:rsidRDefault="00FE35CA" w:rsidP="00413A62">
      <w:pPr>
        <w:pStyle w:val="ListParagraph"/>
        <w:ind w:left="180" w:hanging="180"/>
        <w:jc w:val="both"/>
        <w:rPr>
          <w:rFonts w:ascii="Times New Roman" w:hAnsi="Times New Roman"/>
          <w:sz w:val="24"/>
          <w:szCs w:val="28"/>
        </w:rPr>
      </w:pPr>
      <w:r w:rsidRPr="00413A62">
        <w:rPr>
          <w:rFonts w:ascii="Times New Roman" w:hAnsi="Times New Roman"/>
          <w:sz w:val="24"/>
          <w:szCs w:val="28"/>
        </w:rPr>
        <w:t>Продолжительность занятий в объединениях определяется учебным планом, дополнительной общеобразовательной общеразвивающей программой и санитарно-гигиеническими требованиями.</w:t>
      </w:r>
    </w:p>
    <w:p w:rsidR="00FE35CA" w:rsidRPr="00413A62" w:rsidRDefault="00FE35CA" w:rsidP="00413A62">
      <w:pPr>
        <w:pStyle w:val="ListParagraph"/>
        <w:ind w:left="180" w:hanging="180"/>
        <w:jc w:val="both"/>
        <w:rPr>
          <w:rFonts w:ascii="Times New Roman" w:hAnsi="Times New Roman"/>
          <w:sz w:val="24"/>
          <w:szCs w:val="28"/>
        </w:rPr>
      </w:pPr>
      <w:r w:rsidRPr="00413A62">
        <w:rPr>
          <w:rFonts w:ascii="Times New Roman" w:hAnsi="Times New Roman"/>
          <w:sz w:val="24"/>
          <w:szCs w:val="28"/>
        </w:rPr>
        <w:t>Расписание составляется с учётом санитарно-эпидемиологических требований к УДО и рекомендуемого режима занятий в объединениях различного профиля. Начало занятий должно быть не ранее 9.00,  их окончание - не позднее 19.00 ч.</w:t>
      </w:r>
    </w:p>
    <w:p w:rsidR="00FE35CA" w:rsidRPr="00413A62" w:rsidRDefault="00FE35CA" w:rsidP="00413A62">
      <w:pPr>
        <w:pStyle w:val="ListParagraph"/>
        <w:ind w:left="180" w:hanging="180"/>
        <w:jc w:val="both"/>
        <w:rPr>
          <w:rFonts w:ascii="Times New Roman" w:hAnsi="Times New Roman"/>
          <w:sz w:val="24"/>
          <w:szCs w:val="28"/>
        </w:rPr>
      </w:pPr>
      <w:r w:rsidRPr="00413A62">
        <w:rPr>
          <w:rFonts w:ascii="Times New Roman" w:hAnsi="Times New Roman"/>
          <w:sz w:val="24"/>
          <w:szCs w:val="28"/>
        </w:rPr>
        <w:t>Расписание утверждается  директором учреждения не позднее 01 октября (до этой даты действует установочное (временное) расписание).</w:t>
      </w:r>
    </w:p>
    <w:p w:rsidR="00FE35CA" w:rsidRPr="00413A62" w:rsidRDefault="00FE35CA" w:rsidP="00413A62">
      <w:pPr>
        <w:pStyle w:val="ListParagraph"/>
        <w:ind w:left="180" w:hanging="180"/>
        <w:jc w:val="both"/>
        <w:rPr>
          <w:rFonts w:ascii="Times New Roman" w:hAnsi="Times New Roman"/>
          <w:sz w:val="24"/>
          <w:szCs w:val="28"/>
        </w:rPr>
      </w:pPr>
      <w:r w:rsidRPr="00413A62">
        <w:rPr>
          <w:rFonts w:ascii="Times New Roman" w:hAnsi="Times New Roman"/>
          <w:sz w:val="24"/>
          <w:szCs w:val="28"/>
        </w:rPr>
        <w:t>Продолжительность занятия в группах детей школьного возраста составляет 45 минут. Продолжительность перемен между занятиями составляет не менее 10 минут.</w:t>
      </w:r>
    </w:p>
    <w:p w:rsidR="00FE35CA" w:rsidRPr="00183270" w:rsidRDefault="00FE35CA" w:rsidP="00183270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C2ACD">
        <w:rPr>
          <w:rFonts w:ascii="Times New Roman" w:hAnsi="Times New Roman"/>
          <w:sz w:val="24"/>
          <w:szCs w:val="24"/>
        </w:rPr>
        <w:t>В каникулярное время (осенние каникулы, летние каникулы) на базе МУЦ организуются  оздоровительные лагеря с дневным пребыванием детей.  Лагерь действуют по программе «Новые горизонты», предусматривается профориентационный характер программы лагеря.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77"/>
        <w:gridCol w:w="1559"/>
        <w:gridCol w:w="1134"/>
        <w:gridCol w:w="1418"/>
        <w:gridCol w:w="2126"/>
      </w:tblGrid>
      <w:tr w:rsidR="00FE35CA" w:rsidRPr="00062026" w:rsidTr="007C6193">
        <w:tc>
          <w:tcPr>
            <w:tcW w:w="851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Сроки проведения, форма</w:t>
            </w:r>
          </w:p>
        </w:tc>
        <w:tc>
          <w:tcPr>
            <w:tcW w:w="1559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Место проведения</w:t>
            </w:r>
          </w:p>
        </w:tc>
        <w:tc>
          <w:tcPr>
            <w:tcW w:w="1134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Кол-во дней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Кол-во участников</w:t>
            </w:r>
          </w:p>
        </w:tc>
        <w:tc>
          <w:tcPr>
            <w:tcW w:w="2126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Источник финансирования</w:t>
            </w:r>
          </w:p>
        </w:tc>
      </w:tr>
      <w:tr w:rsidR="00FE35CA" w:rsidRPr="00062026" w:rsidTr="00CA7284">
        <w:trPr>
          <w:trHeight w:val="912"/>
        </w:trPr>
        <w:tc>
          <w:tcPr>
            <w:tcW w:w="851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34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01.06.-26.06.2017 г. детский летний оздоровительный лагерь «Новые горизонты-3»</w:t>
            </w:r>
          </w:p>
        </w:tc>
        <w:tc>
          <w:tcPr>
            <w:tcW w:w="1559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МУЦ</w:t>
            </w:r>
          </w:p>
        </w:tc>
        <w:tc>
          <w:tcPr>
            <w:tcW w:w="1134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бюджет</w:t>
            </w:r>
          </w:p>
        </w:tc>
      </w:tr>
      <w:tr w:rsidR="00FE35CA" w:rsidRPr="00062026" w:rsidTr="00CA7284">
        <w:trPr>
          <w:trHeight w:val="1112"/>
        </w:trPr>
        <w:tc>
          <w:tcPr>
            <w:tcW w:w="851" w:type="dxa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  <w:p w:rsidR="00FE35CA" w:rsidRPr="00062026" w:rsidRDefault="00FE35CA" w:rsidP="007C6193">
            <w:pPr>
              <w:tabs>
                <w:tab w:val="num" w:pos="0"/>
              </w:tabs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 xml:space="preserve">    2.</w:t>
            </w:r>
          </w:p>
        </w:tc>
        <w:tc>
          <w:tcPr>
            <w:tcW w:w="2977" w:type="dxa"/>
          </w:tcPr>
          <w:p w:rsidR="00FE35CA" w:rsidRPr="00062026" w:rsidRDefault="00FE35CA" w:rsidP="007C6193">
            <w:pPr>
              <w:tabs>
                <w:tab w:val="num" w:pos="0"/>
              </w:tabs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 xml:space="preserve">30.10 – 02.11.2017 г.детский осенний оздоровительный лагерь "Осенний калейдоскоп"     </w:t>
            </w:r>
          </w:p>
        </w:tc>
        <w:tc>
          <w:tcPr>
            <w:tcW w:w="1559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 xml:space="preserve">МУЦ </w:t>
            </w:r>
          </w:p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бюджет</w:t>
            </w:r>
          </w:p>
        </w:tc>
      </w:tr>
      <w:tr w:rsidR="00FE35CA" w:rsidRPr="00062026" w:rsidTr="007C6193">
        <w:tc>
          <w:tcPr>
            <w:tcW w:w="851" w:type="dxa"/>
          </w:tcPr>
          <w:p w:rsidR="00FE35CA" w:rsidRPr="00062026" w:rsidRDefault="00FE35CA" w:rsidP="007C6193">
            <w:pPr>
              <w:tabs>
                <w:tab w:val="num" w:pos="0"/>
              </w:tabs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 xml:space="preserve">   3.</w:t>
            </w:r>
          </w:p>
        </w:tc>
        <w:tc>
          <w:tcPr>
            <w:tcW w:w="2977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34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04.06.-29.06.2018 г. детский летний оздоровительный лагерь «Новые горизонты-4»</w:t>
            </w:r>
          </w:p>
        </w:tc>
        <w:tc>
          <w:tcPr>
            <w:tcW w:w="1559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МУЦ</w:t>
            </w:r>
          </w:p>
        </w:tc>
        <w:tc>
          <w:tcPr>
            <w:tcW w:w="1134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бюджет</w:t>
            </w:r>
          </w:p>
        </w:tc>
      </w:tr>
    </w:tbl>
    <w:p w:rsidR="00FE35CA" w:rsidRDefault="00FE35CA" w:rsidP="00990538">
      <w:pPr>
        <w:shd w:val="clear" w:color="auto" w:fill="FFFFFF"/>
        <w:spacing w:line="370" w:lineRule="exact"/>
        <w:ind w:right="5" w:firstLine="567"/>
        <w:jc w:val="both"/>
        <w:rPr>
          <w:rFonts w:ascii="Times New Roman" w:hAnsi="Times New Roman"/>
          <w:sz w:val="24"/>
          <w:szCs w:val="24"/>
        </w:rPr>
      </w:pPr>
      <w:r w:rsidRPr="00CC2ACD">
        <w:rPr>
          <w:rFonts w:ascii="Times New Roman" w:hAnsi="Times New Roman"/>
          <w:sz w:val="24"/>
          <w:szCs w:val="24"/>
        </w:rPr>
        <w:t>По согласованию с администрацией педагог может вести педагогическую деятельность по индивидуальному образовательному маршруту (ИОМ). Индивидуальный образовательный маршрут может быть разработан как для одного ребенка, так и для группы детей численностью до 6 человек. В 2017/2018 уч. году действует ИОМ по программе «АРТ-возможности» для 1 обучающегося (статус – ребенок - инвалид).</w:t>
      </w:r>
    </w:p>
    <w:p w:rsidR="00FE35CA" w:rsidRPr="00990538" w:rsidRDefault="00FE35CA" w:rsidP="00990538">
      <w:pPr>
        <w:shd w:val="clear" w:color="auto" w:fill="FFFFFF"/>
        <w:spacing w:line="370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990538">
        <w:rPr>
          <w:rFonts w:ascii="Times New Roman" w:hAnsi="Times New Roman"/>
          <w:b/>
          <w:sz w:val="28"/>
          <w:szCs w:val="24"/>
        </w:rPr>
        <w:t>7.</w:t>
      </w:r>
      <w:r w:rsidRPr="00990538">
        <w:rPr>
          <w:rFonts w:ascii="Times New Roman" w:hAnsi="Times New Roman"/>
          <w:sz w:val="28"/>
          <w:szCs w:val="24"/>
        </w:rPr>
        <w:t xml:space="preserve"> </w:t>
      </w:r>
      <w:r w:rsidRPr="00990538">
        <w:rPr>
          <w:rFonts w:ascii="Times New Roman" w:hAnsi="Times New Roman"/>
          <w:b/>
          <w:sz w:val="28"/>
          <w:szCs w:val="24"/>
        </w:rPr>
        <w:t>Социальная активность и внешние связи учреждения</w:t>
      </w:r>
    </w:p>
    <w:p w:rsidR="00FE35CA" w:rsidRPr="00CA7284" w:rsidRDefault="00FE35CA" w:rsidP="00E822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4820"/>
      </w:tblGrid>
      <w:tr w:rsidR="00FE35CA" w:rsidRPr="00062026" w:rsidTr="007C6193">
        <w:tc>
          <w:tcPr>
            <w:tcW w:w="5529" w:type="dxa"/>
          </w:tcPr>
          <w:p w:rsidR="00FE35CA" w:rsidRPr="00062026" w:rsidRDefault="00FE35CA" w:rsidP="007C6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4820" w:type="dxa"/>
          </w:tcPr>
          <w:p w:rsidR="00FE35CA" w:rsidRPr="00062026" w:rsidRDefault="00FE35CA" w:rsidP="007C6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Форма взаимодействия</w:t>
            </w:r>
          </w:p>
        </w:tc>
      </w:tr>
      <w:tr w:rsidR="00FE35CA" w:rsidRPr="00062026" w:rsidTr="0065227C">
        <w:trPr>
          <w:trHeight w:val="409"/>
        </w:trPr>
        <w:tc>
          <w:tcPr>
            <w:tcW w:w="5529" w:type="dxa"/>
          </w:tcPr>
          <w:p w:rsidR="00FE35CA" w:rsidRPr="00062026" w:rsidRDefault="00FE35CA" w:rsidP="007C6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ФГБОУ ВПО ЯГПУ им. К.Д.Ушинского</w:t>
            </w:r>
          </w:p>
          <w:p w:rsidR="00FE35CA" w:rsidRPr="00062026" w:rsidRDefault="00FE35CA" w:rsidP="007C6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ЯрГУ им. П.Г. Демидова</w:t>
            </w:r>
          </w:p>
        </w:tc>
        <w:tc>
          <w:tcPr>
            <w:tcW w:w="4820" w:type="dxa"/>
            <w:vAlign w:val="center"/>
          </w:tcPr>
          <w:p w:rsidR="00FE35CA" w:rsidRPr="00062026" w:rsidRDefault="00FE35CA" w:rsidP="00652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Профориентационная работа, подготавливающая  учащихся старших классов к профессиональному самоопределению: экскурсии, встречи с преподавателями и студентами учебных заведений, посещение кафедр для знакомства с экспериментальной работой, практические занятия.</w:t>
            </w:r>
          </w:p>
        </w:tc>
      </w:tr>
      <w:tr w:rsidR="00FE35CA" w:rsidRPr="00062026" w:rsidTr="007C6193">
        <w:tc>
          <w:tcPr>
            <w:tcW w:w="5529" w:type="dxa"/>
          </w:tcPr>
          <w:p w:rsidR="00FE35CA" w:rsidRPr="00062026" w:rsidRDefault="00FE35CA" w:rsidP="007C6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МУК ЦБС г. Ярославля библиотека №16</w:t>
            </w:r>
          </w:p>
          <w:p w:rsidR="00FE35CA" w:rsidRPr="00062026" w:rsidRDefault="00FE35CA" w:rsidP="007C6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 им. А.С.Пушкина</w:t>
            </w:r>
          </w:p>
        </w:tc>
        <w:tc>
          <w:tcPr>
            <w:tcW w:w="4820" w:type="dxa"/>
          </w:tcPr>
          <w:p w:rsidR="00FE35CA" w:rsidRPr="00062026" w:rsidRDefault="00FE35CA" w:rsidP="00652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Совместное проведение профориентационных, развлекательно-образовательных мероприятий для обучающихся</w:t>
            </w:r>
          </w:p>
        </w:tc>
      </w:tr>
      <w:tr w:rsidR="00FE35CA" w:rsidRPr="00062026" w:rsidTr="007C6193">
        <w:tc>
          <w:tcPr>
            <w:tcW w:w="5529" w:type="dxa"/>
          </w:tcPr>
          <w:p w:rsidR="00FE35CA" w:rsidRPr="00062026" w:rsidRDefault="00FE35CA" w:rsidP="007C6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ПОУ «Ярославское  СТШ ДОСААФ России»</w:t>
            </w:r>
          </w:p>
        </w:tc>
        <w:tc>
          <w:tcPr>
            <w:tcW w:w="4820" w:type="dxa"/>
          </w:tcPr>
          <w:p w:rsidR="00FE35CA" w:rsidRPr="00062026" w:rsidRDefault="00FE35CA" w:rsidP="007C6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Сотрудничество при проведении муниципального этапа конкурса образовательных организаций на лучшую организацию работы по </w:t>
            </w:r>
            <w:r w:rsidRPr="00062026">
              <w:rPr>
                <w:rFonts w:ascii="Times New Roman" w:hAnsi="Times New Roman"/>
                <w:bCs/>
                <w:sz w:val="24"/>
                <w:szCs w:val="24"/>
              </w:rPr>
              <w:t>профилактике детского дорожно-транспортного травматизма, проведение городского конкурса юных водителей транспортных средств категории «В»</w:t>
            </w:r>
          </w:p>
        </w:tc>
      </w:tr>
      <w:tr w:rsidR="00FE35CA" w:rsidRPr="00062026" w:rsidTr="007C6193">
        <w:tc>
          <w:tcPr>
            <w:tcW w:w="5529" w:type="dxa"/>
            <w:vAlign w:val="center"/>
          </w:tcPr>
          <w:p w:rsidR="00FE35CA" w:rsidRPr="00062026" w:rsidRDefault="00FE35CA" w:rsidP="007C6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МОУ  «Детский сад № 144»</w:t>
            </w:r>
          </w:p>
        </w:tc>
        <w:tc>
          <w:tcPr>
            <w:tcW w:w="4820" w:type="dxa"/>
          </w:tcPr>
          <w:p w:rsidR="00FE35CA" w:rsidRPr="00062026" w:rsidRDefault="00FE35CA" w:rsidP="007C6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Проведение музейных занятий и экскурсий  в Музее инноваций и технологий МУЦ для воспитанников и педагогов детского сада, передача опыта работы по профориентации</w:t>
            </w:r>
          </w:p>
        </w:tc>
      </w:tr>
      <w:tr w:rsidR="00FE35CA" w:rsidRPr="00062026" w:rsidTr="007C6193">
        <w:tc>
          <w:tcPr>
            <w:tcW w:w="5529" w:type="dxa"/>
            <w:vAlign w:val="center"/>
          </w:tcPr>
          <w:p w:rsidR="00FE35CA" w:rsidRPr="00062026" w:rsidRDefault="00FE35CA" w:rsidP="007C6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Средние школы Красноперекопского и Фрунзенского районов,  учреждения дополнительного образования города</w:t>
            </w:r>
          </w:p>
          <w:p w:rsidR="00FE35CA" w:rsidRPr="00062026" w:rsidRDefault="00FE35CA" w:rsidP="00CC2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(СШ № 8, 12, 13, 32, 40, гимн №1, лицей №86, ОСШ №96, школа-интернат №6, СШ № 88, 68)</w:t>
            </w:r>
          </w:p>
        </w:tc>
        <w:tc>
          <w:tcPr>
            <w:tcW w:w="4820" w:type="dxa"/>
          </w:tcPr>
          <w:p w:rsidR="00FE35CA" w:rsidRPr="00062026" w:rsidRDefault="00FE35CA" w:rsidP="007C6193">
            <w:pPr>
              <w:tabs>
                <w:tab w:val="left" w:pos="15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Социальное партнерство, взаимодействие в рамках МРЦ «Создание муниципальной системы сопровождения профессионального самоопределения обучающихся», обмен опытом в рамках семинаров</w:t>
            </w:r>
          </w:p>
        </w:tc>
      </w:tr>
    </w:tbl>
    <w:p w:rsidR="00FE35CA" w:rsidRDefault="00FE35CA" w:rsidP="00990538">
      <w:pPr>
        <w:rPr>
          <w:rFonts w:ascii="Times New Roman" w:hAnsi="Times New Roman"/>
          <w:b/>
          <w:sz w:val="24"/>
          <w:szCs w:val="24"/>
        </w:rPr>
      </w:pPr>
    </w:p>
    <w:p w:rsidR="00FE35CA" w:rsidRPr="00990538" w:rsidRDefault="00FE35CA" w:rsidP="00990538">
      <w:pPr>
        <w:rPr>
          <w:color w:val="FF0000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8. </w:t>
      </w:r>
      <w:r w:rsidRPr="00990538">
        <w:rPr>
          <w:rFonts w:ascii="Times New Roman" w:hAnsi="Times New Roman"/>
          <w:b/>
          <w:sz w:val="28"/>
          <w:szCs w:val="24"/>
        </w:rPr>
        <w:t>На базе МУЦ функционирует Музей технологий и инновации профориентационной направленности</w:t>
      </w:r>
      <w:r w:rsidRPr="00990538">
        <w:rPr>
          <w:color w:val="FF0000"/>
          <w:szCs w:val="24"/>
        </w:rPr>
        <w:t xml:space="preserve"> </w:t>
      </w:r>
    </w:p>
    <w:p w:rsidR="00FE35CA" w:rsidRPr="00CA7284" w:rsidRDefault="00FE35CA" w:rsidP="00B66C26">
      <w:pPr>
        <w:rPr>
          <w:rFonts w:ascii="Times New Roman" w:hAnsi="Times New Roman"/>
          <w:b/>
          <w:sz w:val="24"/>
          <w:szCs w:val="24"/>
        </w:rPr>
      </w:pPr>
      <w:r w:rsidRPr="00CA7284">
        <w:rPr>
          <w:rFonts w:ascii="Times New Roman" w:hAnsi="Times New Roman"/>
          <w:sz w:val="24"/>
          <w:szCs w:val="24"/>
        </w:rPr>
        <w:t xml:space="preserve">В </w:t>
      </w:r>
      <w:r w:rsidRPr="00CA7284">
        <w:rPr>
          <w:rFonts w:ascii="Times New Roman" w:hAnsi="Times New Roman"/>
          <w:b/>
          <w:sz w:val="24"/>
          <w:szCs w:val="24"/>
        </w:rPr>
        <w:t>Музее технологий и инноваций МУЦ в 2016/2017 уч. году</w:t>
      </w:r>
    </w:p>
    <w:p w:rsidR="00FE35CA" w:rsidRPr="00183270" w:rsidRDefault="00FE35CA" w:rsidP="00B66C26">
      <w:pPr>
        <w:rPr>
          <w:rFonts w:ascii="Times New Roman" w:hAnsi="Times New Roman"/>
          <w:sz w:val="24"/>
          <w:szCs w:val="24"/>
          <w:u w:val="single"/>
        </w:rPr>
      </w:pPr>
      <w:r w:rsidRPr="00183270">
        <w:rPr>
          <w:rFonts w:ascii="Times New Roman" w:hAnsi="Times New Roman"/>
          <w:sz w:val="24"/>
          <w:szCs w:val="24"/>
          <w:u w:val="single"/>
        </w:rPr>
        <w:t>Проведено  6 экскурсий, охват 124 человека</w:t>
      </w:r>
    </w:p>
    <w:p w:rsidR="00FE35CA" w:rsidRDefault="00FE35CA" w:rsidP="00183270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28.03.2017 «Формы работы в Музее» коллектив д/с №144, 13 человек</w:t>
      </w:r>
    </w:p>
    <w:p w:rsidR="00FE35CA" w:rsidRDefault="00FE35CA" w:rsidP="00183270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30.03.2017 «Формы профориентационной работы в Музее» коллектив д/с №144, 14 человек</w:t>
      </w:r>
    </w:p>
    <w:p w:rsidR="00FE35CA" w:rsidRDefault="00FE35CA" w:rsidP="00183270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83270">
        <w:rPr>
          <w:rFonts w:ascii="Times New Roman" w:hAnsi="Times New Roman"/>
          <w:sz w:val="24"/>
          <w:szCs w:val="24"/>
        </w:rPr>
        <w:t>31.03.2017 «Лен-ленок. Переработка льна и профессии» воспитанники д/с №144, подготовительная группа 2</w:t>
      </w:r>
      <w:r>
        <w:rPr>
          <w:rFonts w:ascii="Times New Roman" w:hAnsi="Times New Roman"/>
          <w:sz w:val="24"/>
          <w:szCs w:val="24"/>
        </w:rPr>
        <w:t>0</w:t>
      </w:r>
      <w:r w:rsidRPr="00183270">
        <w:rPr>
          <w:rFonts w:ascii="Times New Roman" w:hAnsi="Times New Roman"/>
          <w:sz w:val="24"/>
          <w:szCs w:val="24"/>
        </w:rPr>
        <w:t xml:space="preserve"> человек</w:t>
      </w:r>
    </w:p>
    <w:p w:rsidR="00FE35CA" w:rsidRPr="00183270" w:rsidRDefault="00FE35CA" w:rsidP="00183270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83270">
        <w:rPr>
          <w:rFonts w:ascii="Times New Roman" w:hAnsi="Times New Roman"/>
          <w:sz w:val="24"/>
          <w:szCs w:val="24"/>
        </w:rPr>
        <w:t>31.03.2017«Лен-ленок. Переработка льна и профессии» воспитанники д/с №144, подготовительная группа 2</w:t>
      </w:r>
      <w:r>
        <w:rPr>
          <w:rFonts w:ascii="Times New Roman" w:hAnsi="Times New Roman"/>
          <w:sz w:val="24"/>
          <w:szCs w:val="24"/>
        </w:rPr>
        <w:t>4</w:t>
      </w:r>
      <w:r w:rsidRPr="00183270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</w:p>
    <w:p w:rsidR="00FE35CA" w:rsidRDefault="00FE35CA" w:rsidP="00183270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05.04.2017 </w:t>
      </w:r>
      <w:r w:rsidRPr="00183270">
        <w:rPr>
          <w:rFonts w:ascii="Times New Roman" w:hAnsi="Times New Roman"/>
          <w:sz w:val="24"/>
          <w:szCs w:val="24"/>
        </w:rPr>
        <w:t>«Производство молочных продуктов» воспитанники д/с №144, подготовительная группа 2</w:t>
      </w:r>
      <w:r>
        <w:rPr>
          <w:rFonts w:ascii="Times New Roman" w:hAnsi="Times New Roman"/>
          <w:sz w:val="24"/>
          <w:szCs w:val="24"/>
        </w:rPr>
        <w:t xml:space="preserve">9 </w:t>
      </w:r>
      <w:r w:rsidRPr="00183270">
        <w:rPr>
          <w:rFonts w:ascii="Times New Roman" w:hAnsi="Times New Roman"/>
          <w:sz w:val="24"/>
          <w:szCs w:val="24"/>
        </w:rPr>
        <w:t xml:space="preserve"> человек</w:t>
      </w:r>
    </w:p>
    <w:p w:rsidR="00FE35CA" w:rsidRPr="00E822A5" w:rsidRDefault="00FE35CA" w:rsidP="00183270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05.04.2017 </w:t>
      </w:r>
      <w:r w:rsidRPr="00183270">
        <w:rPr>
          <w:rFonts w:ascii="Times New Roman" w:hAnsi="Times New Roman"/>
          <w:sz w:val="24"/>
          <w:szCs w:val="24"/>
        </w:rPr>
        <w:t xml:space="preserve">«Производство молочных продуктов» воспитанники д/с №144, </w:t>
      </w:r>
      <w:r w:rsidRPr="00E822A5">
        <w:rPr>
          <w:rFonts w:ascii="Times New Roman" w:hAnsi="Times New Roman"/>
          <w:sz w:val="24"/>
          <w:szCs w:val="24"/>
        </w:rPr>
        <w:t>подготовительная группа 24 человека</w:t>
      </w:r>
    </w:p>
    <w:p w:rsidR="00FE35CA" w:rsidRPr="00E822A5" w:rsidRDefault="00FE35CA" w:rsidP="00B66C26">
      <w:pPr>
        <w:rPr>
          <w:rFonts w:ascii="Times New Roman" w:hAnsi="Times New Roman"/>
          <w:b/>
          <w:sz w:val="24"/>
          <w:szCs w:val="24"/>
        </w:rPr>
      </w:pPr>
      <w:r w:rsidRPr="00E822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22A5">
        <w:rPr>
          <w:rFonts w:ascii="Times New Roman" w:hAnsi="Times New Roman"/>
          <w:sz w:val="24"/>
          <w:szCs w:val="24"/>
        </w:rPr>
        <w:t xml:space="preserve">В </w:t>
      </w:r>
      <w:r w:rsidRPr="00E822A5">
        <w:rPr>
          <w:rFonts w:ascii="Times New Roman" w:hAnsi="Times New Roman"/>
          <w:b/>
          <w:sz w:val="24"/>
          <w:szCs w:val="24"/>
        </w:rPr>
        <w:t>Музее технологий и инноваций МУЦ в 2017/2018 уч. году</w:t>
      </w:r>
    </w:p>
    <w:p w:rsidR="00FE35CA" w:rsidRPr="00183270" w:rsidRDefault="00FE35CA" w:rsidP="00B66C26">
      <w:pPr>
        <w:rPr>
          <w:rFonts w:ascii="Times New Roman" w:hAnsi="Times New Roman"/>
          <w:b/>
          <w:sz w:val="24"/>
          <w:szCs w:val="24"/>
        </w:rPr>
      </w:pPr>
      <w:r w:rsidRPr="00B66C26">
        <w:rPr>
          <w:rFonts w:ascii="Times New Roman" w:hAnsi="Times New Roman"/>
          <w:szCs w:val="24"/>
          <w:u w:val="single"/>
        </w:rPr>
        <w:t xml:space="preserve"> </w:t>
      </w:r>
      <w:r w:rsidRPr="00183270">
        <w:rPr>
          <w:rFonts w:ascii="Times New Roman" w:hAnsi="Times New Roman"/>
          <w:sz w:val="24"/>
          <w:szCs w:val="24"/>
          <w:u w:val="single"/>
        </w:rPr>
        <w:t>Проведены 10 музейных занятий или запланированы на время летних лагерей, охват 209 человек</w:t>
      </w:r>
    </w:p>
    <w:p w:rsidR="00FE35CA" w:rsidRPr="00183270" w:rsidRDefault="00FE35CA" w:rsidP="00183270">
      <w:pPr>
        <w:pStyle w:val="ListParagraph"/>
        <w:numPr>
          <w:ilvl w:val="0"/>
          <w:numId w:val="14"/>
        </w:numPr>
        <w:tabs>
          <w:tab w:val="left" w:pos="481"/>
        </w:tabs>
        <w:spacing w:after="0"/>
        <w:ind w:left="851" w:hanging="425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183270">
        <w:rPr>
          <w:rFonts w:ascii="Times New Roman" w:hAnsi="Times New Roman"/>
          <w:sz w:val="24"/>
          <w:szCs w:val="24"/>
        </w:rPr>
        <w:t>23.03.2018 «Лен-ленок. Переработка льна и профессии» воспитанники д/с №144, подготовительная группа 29  человек</w:t>
      </w:r>
    </w:p>
    <w:p w:rsidR="00FE35CA" w:rsidRPr="00183270" w:rsidRDefault="00FE35CA" w:rsidP="00183270">
      <w:pPr>
        <w:pStyle w:val="ListParagraph"/>
        <w:numPr>
          <w:ilvl w:val="0"/>
          <w:numId w:val="14"/>
        </w:numPr>
        <w:tabs>
          <w:tab w:val="left" w:pos="481"/>
        </w:tabs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3270">
        <w:rPr>
          <w:rFonts w:ascii="Times New Roman" w:hAnsi="Times New Roman"/>
          <w:sz w:val="24"/>
          <w:szCs w:val="24"/>
        </w:rPr>
        <w:t>23.03.2018 «Лен-ленок. Переработка льна и профессии» воспитанники д/с №144, подготовительная группа 26 человек</w:t>
      </w:r>
    </w:p>
    <w:p w:rsidR="00FE35CA" w:rsidRPr="00183270" w:rsidRDefault="00FE35CA" w:rsidP="00183270">
      <w:pPr>
        <w:pStyle w:val="ListParagraph"/>
        <w:numPr>
          <w:ilvl w:val="0"/>
          <w:numId w:val="14"/>
        </w:numPr>
        <w:tabs>
          <w:tab w:val="left" w:pos="481"/>
        </w:tabs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3270">
        <w:rPr>
          <w:rFonts w:ascii="Times New Roman" w:hAnsi="Times New Roman"/>
          <w:sz w:val="24"/>
          <w:szCs w:val="24"/>
        </w:rPr>
        <w:t>27.03.2018 «Картофельный кластер в Ярославской области» участники семинара «Система профориентационной работы в МУЦ Красноперекопского района» 32 человека</w:t>
      </w:r>
    </w:p>
    <w:p w:rsidR="00FE35CA" w:rsidRPr="00183270" w:rsidRDefault="00FE35CA" w:rsidP="00183270">
      <w:pPr>
        <w:pStyle w:val="ListParagraph"/>
        <w:numPr>
          <w:ilvl w:val="0"/>
          <w:numId w:val="14"/>
        </w:numPr>
        <w:tabs>
          <w:tab w:val="left" w:pos="481"/>
        </w:tabs>
        <w:spacing w:after="0"/>
        <w:ind w:left="851" w:hanging="425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183270">
        <w:rPr>
          <w:rFonts w:ascii="Times New Roman" w:hAnsi="Times New Roman"/>
          <w:sz w:val="24"/>
          <w:szCs w:val="24"/>
        </w:rPr>
        <w:t>09.04.2018 «Производство молочных продуктов» воспитанники д/с №144, подготовительная группа 27 человек</w:t>
      </w:r>
    </w:p>
    <w:p w:rsidR="00FE35CA" w:rsidRPr="00183270" w:rsidRDefault="00FE35CA" w:rsidP="00183270">
      <w:pPr>
        <w:pStyle w:val="ListParagraph"/>
        <w:numPr>
          <w:ilvl w:val="0"/>
          <w:numId w:val="14"/>
        </w:numPr>
        <w:tabs>
          <w:tab w:val="left" w:pos="481"/>
        </w:tabs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3270">
        <w:rPr>
          <w:rFonts w:ascii="Times New Roman" w:hAnsi="Times New Roman"/>
          <w:sz w:val="24"/>
          <w:szCs w:val="24"/>
        </w:rPr>
        <w:t>09.04.2018 «Производство молочных продуктов» воспитанники д/с №144, подготовительная группа 25 человек.</w:t>
      </w:r>
    </w:p>
    <w:p w:rsidR="00FE35CA" w:rsidRPr="00183270" w:rsidRDefault="00FE35CA" w:rsidP="00183270">
      <w:pPr>
        <w:pStyle w:val="ListParagraph"/>
        <w:numPr>
          <w:ilvl w:val="0"/>
          <w:numId w:val="14"/>
        </w:numPr>
        <w:tabs>
          <w:tab w:val="left" w:pos="481"/>
        </w:tabs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3270">
        <w:rPr>
          <w:rFonts w:ascii="Times New Roman" w:hAnsi="Times New Roman"/>
          <w:sz w:val="24"/>
          <w:szCs w:val="24"/>
        </w:rPr>
        <w:t>18.04.2018 Профориентационная игра «Перспективные отрасли промышленности Ярославской области» обучающиеся ОСШ № 96 7 человек.</w:t>
      </w:r>
    </w:p>
    <w:p w:rsidR="00FE35CA" w:rsidRPr="00183270" w:rsidRDefault="00FE35CA" w:rsidP="00183270">
      <w:pPr>
        <w:pStyle w:val="ListParagraph"/>
        <w:numPr>
          <w:ilvl w:val="0"/>
          <w:numId w:val="14"/>
        </w:numPr>
        <w:tabs>
          <w:tab w:val="left" w:pos="481"/>
        </w:tabs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3270">
        <w:rPr>
          <w:rFonts w:ascii="Times New Roman" w:hAnsi="Times New Roman"/>
          <w:sz w:val="24"/>
          <w:szCs w:val="24"/>
        </w:rPr>
        <w:t>18.06.2018 «Кластер льнопереработки ЯО» воспитанники летнего лагеря МОУ ДО «Горизонт» 10 человек.</w:t>
      </w:r>
    </w:p>
    <w:p w:rsidR="00FE35CA" w:rsidRPr="00183270" w:rsidRDefault="00FE35CA" w:rsidP="00183270">
      <w:pPr>
        <w:pStyle w:val="ListParagraph"/>
        <w:numPr>
          <w:ilvl w:val="0"/>
          <w:numId w:val="14"/>
        </w:numPr>
        <w:tabs>
          <w:tab w:val="left" w:pos="481"/>
        </w:tabs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3270">
        <w:rPr>
          <w:rFonts w:ascii="Times New Roman" w:hAnsi="Times New Roman"/>
          <w:sz w:val="24"/>
          <w:szCs w:val="24"/>
        </w:rPr>
        <w:t>21.06.2018 «Кластер молокопереработки и сыроделия ЯО» воспитанники летнего лагеря МОУ ДО «Горизонт» 13 человек.</w:t>
      </w:r>
    </w:p>
    <w:p w:rsidR="00FE35CA" w:rsidRPr="00183270" w:rsidRDefault="00FE35CA" w:rsidP="00183270">
      <w:pPr>
        <w:pStyle w:val="ListParagraph"/>
        <w:numPr>
          <w:ilvl w:val="0"/>
          <w:numId w:val="14"/>
        </w:numPr>
        <w:tabs>
          <w:tab w:val="left" w:pos="481"/>
        </w:tabs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3270">
        <w:rPr>
          <w:rFonts w:ascii="Times New Roman" w:hAnsi="Times New Roman"/>
          <w:sz w:val="24"/>
          <w:szCs w:val="24"/>
        </w:rPr>
        <w:t>26.06.2018 «Кластер молокопереработки и сыроделия ЯО» воспитанники летнего лагеря СШ №8 20 человек.</w:t>
      </w:r>
    </w:p>
    <w:p w:rsidR="00FE35CA" w:rsidRDefault="00FE35CA" w:rsidP="00CA7284">
      <w:pPr>
        <w:pStyle w:val="ListParagraph"/>
        <w:numPr>
          <w:ilvl w:val="0"/>
          <w:numId w:val="14"/>
        </w:numPr>
        <w:tabs>
          <w:tab w:val="left" w:pos="481"/>
        </w:tabs>
        <w:spacing w:after="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3270">
        <w:rPr>
          <w:rFonts w:ascii="Times New Roman" w:hAnsi="Times New Roman"/>
          <w:sz w:val="24"/>
          <w:szCs w:val="24"/>
        </w:rPr>
        <w:t xml:space="preserve">26.06.2018 «Кластер молокопереработки и сыроделия ЯО» воспитанники летнего лагеря СШ №8 20 человек. </w:t>
      </w:r>
    </w:p>
    <w:p w:rsidR="00FE35CA" w:rsidRPr="001C5FA0" w:rsidRDefault="00FE35CA" w:rsidP="0040584E">
      <w:pPr>
        <w:shd w:val="clear" w:color="auto" w:fill="FFFFFF"/>
        <w:spacing w:before="408"/>
        <w:ind w:right="5"/>
        <w:rPr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9. </w:t>
      </w:r>
      <w:r w:rsidRPr="00CA7284">
        <w:rPr>
          <w:rFonts w:ascii="Times New Roman" w:hAnsi="Times New Roman"/>
          <w:b/>
          <w:sz w:val="28"/>
          <w:szCs w:val="24"/>
        </w:rPr>
        <w:t xml:space="preserve"> </w:t>
      </w:r>
      <w:r w:rsidRPr="0040584E">
        <w:rPr>
          <w:rFonts w:ascii="Times New Roman" w:hAnsi="Times New Roman"/>
          <w:b/>
          <w:bCs/>
          <w:sz w:val="28"/>
          <w:szCs w:val="24"/>
        </w:rPr>
        <w:t>Оценка качества кадрового обеспечения</w:t>
      </w:r>
    </w:p>
    <w:tbl>
      <w:tblPr>
        <w:tblW w:w="0" w:type="auto"/>
        <w:jc w:val="center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5"/>
        <w:gridCol w:w="2918"/>
      </w:tblGrid>
      <w:tr w:rsidR="00FE35CA" w:rsidRPr="00062026" w:rsidTr="00C736FD">
        <w:trPr>
          <w:jc w:val="center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A" w:rsidRPr="0040584E" w:rsidRDefault="00FE35CA" w:rsidP="007C619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0584E">
              <w:rPr>
                <w:rFonts w:ascii="Times New Roman" w:hAnsi="Times New Roman"/>
                <w:b/>
                <w:sz w:val="24"/>
                <w:szCs w:val="28"/>
              </w:rPr>
              <w:t>Наименование штатной единицы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A" w:rsidRPr="0040584E" w:rsidRDefault="00FE35CA" w:rsidP="00C73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0584E">
              <w:rPr>
                <w:rFonts w:ascii="Times New Roman" w:hAnsi="Times New Roman"/>
                <w:b/>
                <w:sz w:val="24"/>
                <w:szCs w:val="28"/>
              </w:rPr>
              <w:t>Количество штатных единиц/ человек</w:t>
            </w:r>
          </w:p>
        </w:tc>
      </w:tr>
      <w:tr w:rsidR="00FE35CA" w:rsidRPr="00062026" w:rsidTr="00C736FD">
        <w:trPr>
          <w:jc w:val="center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A" w:rsidRPr="0040584E" w:rsidRDefault="00FE35CA" w:rsidP="00405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0584E">
              <w:rPr>
                <w:rFonts w:ascii="Times New Roman" w:hAnsi="Times New Roman"/>
                <w:sz w:val="24"/>
                <w:szCs w:val="28"/>
              </w:rPr>
              <w:t>руководящие работники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A" w:rsidRPr="0040584E" w:rsidRDefault="00FE35CA" w:rsidP="00405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62026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FE35CA" w:rsidRPr="00062026" w:rsidTr="00C736FD">
        <w:trPr>
          <w:jc w:val="center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A" w:rsidRPr="0040584E" w:rsidRDefault="00FE35CA" w:rsidP="00405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0584E">
              <w:rPr>
                <w:rFonts w:ascii="Times New Roman" w:hAnsi="Times New Roman"/>
                <w:sz w:val="24"/>
                <w:szCs w:val="28"/>
              </w:rPr>
              <w:t>педагоги дополнительного образования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A" w:rsidRPr="0040584E" w:rsidRDefault="00FE35CA" w:rsidP="00367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62026">
              <w:rPr>
                <w:rFonts w:ascii="Times New Roman" w:hAnsi="Times New Roman"/>
                <w:sz w:val="24"/>
                <w:szCs w:val="28"/>
              </w:rPr>
              <w:t>2 основных + 40 совместителей</w:t>
            </w:r>
          </w:p>
        </w:tc>
      </w:tr>
      <w:tr w:rsidR="00FE35CA" w:rsidRPr="00062026" w:rsidTr="00C736FD">
        <w:trPr>
          <w:jc w:val="center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A" w:rsidRPr="0040584E" w:rsidRDefault="00FE35CA" w:rsidP="00405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62026">
              <w:rPr>
                <w:rFonts w:ascii="Times New Roman" w:hAnsi="Times New Roman"/>
                <w:sz w:val="24"/>
                <w:szCs w:val="28"/>
              </w:rPr>
              <w:t>педагог</w:t>
            </w:r>
            <w:r w:rsidRPr="0040584E">
              <w:rPr>
                <w:rFonts w:ascii="Times New Roman" w:hAnsi="Times New Roman"/>
                <w:sz w:val="24"/>
                <w:szCs w:val="28"/>
              </w:rPr>
              <w:t>-организатор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A" w:rsidRPr="0040584E" w:rsidRDefault="00FE35CA" w:rsidP="00405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6202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FE35CA" w:rsidRPr="00062026" w:rsidTr="00C736FD">
        <w:trPr>
          <w:jc w:val="center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A" w:rsidRPr="0040584E" w:rsidRDefault="00FE35CA" w:rsidP="00405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0584E">
              <w:rPr>
                <w:rFonts w:ascii="Times New Roman" w:hAnsi="Times New Roman"/>
                <w:sz w:val="24"/>
                <w:szCs w:val="28"/>
              </w:rPr>
              <w:t>методист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A" w:rsidRPr="0040584E" w:rsidRDefault="00FE35CA" w:rsidP="00405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0584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FE35CA" w:rsidRPr="00062026" w:rsidTr="00C736FD">
        <w:trPr>
          <w:jc w:val="center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A" w:rsidRPr="0040584E" w:rsidRDefault="00FE35CA" w:rsidP="00405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0584E">
              <w:rPr>
                <w:rFonts w:ascii="Times New Roman" w:hAnsi="Times New Roman"/>
                <w:sz w:val="24"/>
                <w:szCs w:val="28"/>
              </w:rPr>
              <w:t>педагоги-психологи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A" w:rsidRPr="0040584E" w:rsidRDefault="00FE35CA" w:rsidP="00405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0584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FE35CA" w:rsidRPr="00062026" w:rsidTr="00C736FD">
        <w:trPr>
          <w:jc w:val="center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A" w:rsidRPr="0040584E" w:rsidRDefault="00FE35CA" w:rsidP="00405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0584E">
              <w:rPr>
                <w:rFonts w:ascii="Times New Roman" w:hAnsi="Times New Roman"/>
                <w:sz w:val="24"/>
                <w:szCs w:val="28"/>
              </w:rPr>
              <w:t>учебно-вспомогательный персонал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A" w:rsidRPr="0040584E" w:rsidRDefault="00FE35CA" w:rsidP="00405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0584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FE35CA" w:rsidRPr="00062026" w:rsidTr="00C736FD">
        <w:trPr>
          <w:jc w:val="center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A" w:rsidRPr="0040584E" w:rsidRDefault="00FE35CA" w:rsidP="00405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0584E">
              <w:rPr>
                <w:rFonts w:ascii="Times New Roman" w:hAnsi="Times New Roman"/>
                <w:sz w:val="24"/>
                <w:szCs w:val="28"/>
              </w:rPr>
              <w:t>обслуживающий персонал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A" w:rsidRPr="0040584E" w:rsidRDefault="00FE35CA" w:rsidP="00405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62026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FE35CA" w:rsidRPr="00062026" w:rsidTr="00C736FD">
        <w:trPr>
          <w:jc w:val="center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A" w:rsidRPr="0040584E" w:rsidRDefault="00FE35CA" w:rsidP="004058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0584E">
              <w:rPr>
                <w:rFonts w:ascii="Times New Roman" w:hAnsi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A" w:rsidRPr="0040584E" w:rsidRDefault="00FE35CA" w:rsidP="003673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062026">
              <w:rPr>
                <w:rFonts w:ascii="Times New Roman" w:hAnsi="Times New Roman"/>
                <w:b/>
                <w:sz w:val="24"/>
                <w:szCs w:val="28"/>
              </w:rPr>
              <w:t>56</w:t>
            </w:r>
          </w:p>
        </w:tc>
      </w:tr>
    </w:tbl>
    <w:p w:rsidR="00FE35CA" w:rsidRDefault="00FE35CA" w:rsidP="00BF2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72F">
        <w:rPr>
          <w:rFonts w:ascii="Times New Roman" w:hAnsi="Times New Roman"/>
          <w:sz w:val="24"/>
          <w:szCs w:val="24"/>
        </w:rPr>
        <w:t>Проблемы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E35CA" w:rsidRPr="00897A36" w:rsidRDefault="00FE35CA" w:rsidP="00897A36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-</w:t>
      </w:r>
      <w:r w:rsidRPr="00897A36">
        <w:rPr>
          <w:rFonts w:ascii="Times New Roman" w:hAnsi="Times New Roman"/>
          <w:szCs w:val="24"/>
        </w:rPr>
        <w:t xml:space="preserve"> Большое количество внешних совместителей.</w:t>
      </w:r>
    </w:p>
    <w:p w:rsidR="00FE35CA" w:rsidRDefault="00FE35CA" w:rsidP="00367358">
      <w:pPr>
        <w:rPr>
          <w:rFonts w:ascii="Times New Roman" w:hAnsi="Times New Roman"/>
          <w:b/>
          <w:sz w:val="28"/>
          <w:szCs w:val="24"/>
        </w:rPr>
      </w:pPr>
    </w:p>
    <w:p w:rsidR="00FE35CA" w:rsidRPr="00E822A5" w:rsidRDefault="00FE35CA" w:rsidP="00367358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10. </w:t>
      </w:r>
      <w:r w:rsidRPr="00E822A5">
        <w:rPr>
          <w:rFonts w:ascii="Times New Roman" w:hAnsi="Times New Roman"/>
          <w:b/>
          <w:sz w:val="28"/>
          <w:szCs w:val="24"/>
        </w:rPr>
        <w:t xml:space="preserve"> Наличие квалификационных категорий</w:t>
      </w:r>
      <w:r>
        <w:rPr>
          <w:rFonts w:ascii="Times New Roman" w:hAnsi="Times New Roman"/>
          <w:b/>
          <w:sz w:val="28"/>
          <w:szCs w:val="24"/>
        </w:rPr>
        <w:t xml:space="preserve">, присвоенных </w:t>
      </w:r>
      <w:r w:rsidRPr="00E822A5">
        <w:rPr>
          <w:rFonts w:ascii="Times New Roman" w:hAnsi="Times New Roman"/>
          <w:b/>
          <w:sz w:val="28"/>
          <w:szCs w:val="24"/>
        </w:rPr>
        <w:t>аттестационными  комиссиями  за 2017-2018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2268"/>
        <w:gridCol w:w="1418"/>
        <w:gridCol w:w="1275"/>
        <w:gridCol w:w="1276"/>
      </w:tblGrid>
      <w:tr w:rsidR="00FE35CA" w:rsidRPr="00062026" w:rsidTr="007C6193">
        <w:trPr>
          <w:cantSplit/>
          <w:trHeight w:val="140"/>
        </w:trPr>
        <w:tc>
          <w:tcPr>
            <w:tcW w:w="3652" w:type="dxa"/>
            <w:vMerge w:val="restart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Merge w:val="restart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Всего (по штатному расписанию)</w:t>
            </w:r>
          </w:p>
        </w:tc>
        <w:tc>
          <w:tcPr>
            <w:tcW w:w="3969" w:type="dxa"/>
            <w:gridSpan w:val="3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FE35CA" w:rsidRPr="00062026" w:rsidTr="007C6193">
        <w:trPr>
          <w:cantSplit/>
          <w:trHeight w:val="390"/>
        </w:trPr>
        <w:tc>
          <w:tcPr>
            <w:tcW w:w="3652" w:type="dxa"/>
            <w:vMerge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соответствие*</w:t>
            </w:r>
          </w:p>
        </w:tc>
      </w:tr>
      <w:tr w:rsidR="00FE35CA" w:rsidRPr="00062026" w:rsidTr="007C6193">
        <w:trPr>
          <w:trHeight w:hRule="exact" w:val="732"/>
        </w:trPr>
        <w:tc>
          <w:tcPr>
            <w:tcW w:w="3652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образования, из них:</w:t>
            </w:r>
          </w:p>
        </w:tc>
        <w:tc>
          <w:tcPr>
            <w:tcW w:w="2268" w:type="dxa"/>
            <w:vAlign w:val="center"/>
          </w:tcPr>
          <w:p w:rsidR="00FE35CA" w:rsidRPr="00062026" w:rsidRDefault="00FE35CA" w:rsidP="00367358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E35CA" w:rsidRPr="00062026" w:rsidRDefault="00FE35CA" w:rsidP="007C6193">
            <w:pPr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35CA" w:rsidRPr="00062026" w:rsidTr="007C6193">
        <w:trPr>
          <w:trHeight w:hRule="exact" w:val="454"/>
        </w:trPr>
        <w:tc>
          <w:tcPr>
            <w:tcW w:w="3652" w:type="dxa"/>
          </w:tcPr>
          <w:p w:rsidR="00FE35CA" w:rsidRPr="00062026" w:rsidRDefault="00FE35CA" w:rsidP="007C6193">
            <w:pPr>
              <w:tabs>
                <w:tab w:val="num" w:pos="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Штатные </w:t>
            </w:r>
          </w:p>
        </w:tc>
        <w:tc>
          <w:tcPr>
            <w:tcW w:w="226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CA" w:rsidRPr="00062026" w:rsidTr="007C6193">
        <w:trPr>
          <w:trHeight w:hRule="exact" w:val="454"/>
        </w:trPr>
        <w:tc>
          <w:tcPr>
            <w:tcW w:w="3652" w:type="dxa"/>
          </w:tcPr>
          <w:p w:rsidR="00FE35CA" w:rsidRPr="00062026" w:rsidRDefault="00FE35CA" w:rsidP="007C6193">
            <w:pPr>
              <w:tabs>
                <w:tab w:val="num" w:pos="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Совместители, из них:</w:t>
            </w:r>
          </w:p>
        </w:tc>
        <w:tc>
          <w:tcPr>
            <w:tcW w:w="226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CA" w:rsidRPr="00062026" w:rsidTr="007C6193">
        <w:trPr>
          <w:trHeight w:hRule="exact" w:val="454"/>
        </w:trPr>
        <w:tc>
          <w:tcPr>
            <w:tcW w:w="3652" w:type="dxa"/>
          </w:tcPr>
          <w:p w:rsidR="00FE35CA" w:rsidRPr="00062026" w:rsidRDefault="00FE35CA" w:rsidP="007C619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Внешнее совместительство</w:t>
            </w:r>
          </w:p>
        </w:tc>
        <w:tc>
          <w:tcPr>
            <w:tcW w:w="2268" w:type="dxa"/>
            <w:vAlign w:val="center"/>
          </w:tcPr>
          <w:p w:rsidR="00FE35CA" w:rsidRPr="00062026" w:rsidRDefault="00FE35CA" w:rsidP="00367358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35CA" w:rsidRPr="00062026" w:rsidTr="007C6193">
        <w:trPr>
          <w:trHeight w:hRule="exact" w:val="454"/>
        </w:trPr>
        <w:tc>
          <w:tcPr>
            <w:tcW w:w="3652" w:type="dxa"/>
          </w:tcPr>
          <w:p w:rsidR="00FE35CA" w:rsidRPr="00062026" w:rsidRDefault="00FE35CA" w:rsidP="007C619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Внутреннее совместительство</w:t>
            </w:r>
          </w:p>
        </w:tc>
        <w:tc>
          <w:tcPr>
            <w:tcW w:w="226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35CA" w:rsidRPr="00062026" w:rsidTr="007C6193">
        <w:trPr>
          <w:trHeight w:val="604"/>
        </w:trPr>
        <w:tc>
          <w:tcPr>
            <w:tcW w:w="3652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Административные работники, из них:</w:t>
            </w:r>
          </w:p>
        </w:tc>
        <w:tc>
          <w:tcPr>
            <w:tcW w:w="226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CA" w:rsidRPr="00062026" w:rsidTr="007C6193">
        <w:trPr>
          <w:trHeight w:hRule="exact" w:val="454"/>
        </w:trPr>
        <w:tc>
          <w:tcPr>
            <w:tcW w:w="3652" w:type="dxa"/>
          </w:tcPr>
          <w:p w:rsidR="00FE35CA" w:rsidRPr="00062026" w:rsidRDefault="00FE35CA" w:rsidP="007C6193">
            <w:pPr>
              <w:tabs>
                <w:tab w:val="num" w:pos="0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35CA" w:rsidRPr="00062026" w:rsidTr="007C6193">
        <w:trPr>
          <w:trHeight w:hRule="exact" w:val="454"/>
        </w:trPr>
        <w:tc>
          <w:tcPr>
            <w:tcW w:w="3652" w:type="dxa"/>
          </w:tcPr>
          <w:p w:rsidR="00FE35CA" w:rsidRPr="00062026" w:rsidRDefault="00FE35CA" w:rsidP="007C6193">
            <w:pPr>
              <w:tabs>
                <w:tab w:val="num" w:pos="0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6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CA" w:rsidRPr="00062026" w:rsidTr="007C6193">
        <w:trPr>
          <w:trHeight w:val="330"/>
        </w:trPr>
        <w:tc>
          <w:tcPr>
            <w:tcW w:w="3652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26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CA" w:rsidRPr="00062026" w:rsidTr="007C6193">
        <w:trPr>
          <w:trHeight w:hRule="exact" w:val="454"/>
        </w:trPr>
        <w:tc>
          <w:tcPr>
            <w:tcW w:w="3652" w:type="dxa"/>
          </w:tcPr>
          <w:p w:rsidR="00FE35CA" w:rsidRPr="00062026" w:rsidRDefault="00FE35CA" w:rsidP="007C6193">
            <w:pPr>
              <w:tabs>
                <w:tab w:val="num" w:pos="0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26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CA" w:rsidRPr="00062026" w:rsidTr="007C6193">
        <w:trPr>
          <w:trHeight w:hRule="exact" w:val="454"/>
        </w:trPr>
        <w:tc>
          <w:tcPr>
            <w:tcW w:w="3652" w:type="dxa"/>
          </w:tcPr>
          <w:p w:rsidR="00FE35CA" w:rsidRPr="00062026" w:rsidRDefault="00FE35CA" w:rsidP="007C6193">
            <w:pPr>
              <w:tabs>
                <w:tab w:val="num" w:pos="0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26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CA" w:rsidRPr="00062026" w:rsidTr="007C6193">
        <w:trPr>
          <w:trHeight w:hRule="exact" w:val="454"/>
        </w:trPr>
        <w:tc>
          <w:tcPr>
            <w:tcW w:w="3652" w:type="dxa"/>
          </w:tcPr>
          <w:p w:rsidR="00FE35CA" w:rsidRPr="00062026" w:rsidRDefault="00FE35CA" w:rsidP="007C6193">
            <w:pPr>
              <w:tabs>
                <w:tab w:val="num" w:pos="0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35CA" w:rsidRPr="00062026" w:rsidTr="007C6193">
        <w:trPr>
          <w:trHeight w:val="253"/>
        </w:trPr>
        <w:tc>
          <w:tcPr>
            <w:tcW w:w="3652" w:type="dxa"/>
          </w:tcPr>
          <w:p w:rsidR="00FE35CA" w:rsidRPr="00062026" w:rsidRDefault="00FE35CA" w:rsidP="007C6193">
            <w:pPr>
              <w:tabs>
                <w:tab w:val="num" w:pos="0"/>
              </w:tabs>
              <w:spacing w:after="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FE35CA" w:rsidRDefault="00FE35CA" w:rsidP="00BF2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72F">
        <w:rPr>
          <w:rFonts w:ascii="Times New Roman" w:hAnsi="Times New Roman"/>
          <w:sz w:val="24"/>
          <w:szCs w:val="24"/>
        </w:rPr>
        <w:t>Проблемы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E35CA" w:rsidRPr="00897A36" w:rsidRDefault="00FE35CA" w:rsidP="00897A36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- Недостаточная</w:t>
      </w:r>
      <w:r w:rsidRPr="00897A36">
        <w:rPr>
          <w:rFonts w:ascii="Times New Roman" w:hAnsi="Times New Roman"/>
          <w:szCs w:val="24"/>
        </w:rPr>
        <w:t xml:space="preserve"> квалификация основных педагогических работников.</w:t>
      </w:r>
    </w:p>
    <w:p w:rsidR="00FE35CA" w:rsidRDefault="00FE35CA" w:rsidP="0040584E">
      <w:pPr>
        <w:tabs>
          <w:tab w:val="left" w:pos="481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FE35CA" w:rsidRPr="00CA7284" w:rsidRDefault="00FE35CA" w:rsidP="0040584E">
      <w:pPr>
        <w:tabs>
          <w:tab w:val="left" w:pos="48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11. </w:t>
      </w:r>
      <w:r w:rsidRPr="00CA7284">
        <w:rPr>
          <w:rFonts w:ascii="Times New Roman" w:hAnsi="Times New Roman"/>
          <w:b/>
          <w:sz w:val="28"/>
          <w:szCs w:val="24"/>
        </w:rPr>
        <w:t>Повышение квалификации педагогических и административных  работников за 2017/2018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CA7284">
        <w:rPr>
          <w:rFonts w:ascii="Times New Roman" w:hAnsi="Times New Roman"/>
          <w:b/>
          <w:sz w:val="28"/>
          <w:szCs w:val="24"/>
        </w:rPr>
        <w:t xml:space="preserve"> уч. год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275"/>
        <w:gridCol w:w="1701"/>
        <w:gridCol w:w="4111"/>
        <w:gridCol w:w="1418"/>
      </w:tblGrid>
      <w:tr w:rsidR="00FE35CA" w:rsidRPr="00062026" w:rsidTr="00E822A5">
        <w:trPr>
          <w:trHeight w:val="671"/>
        </w:trPr>
        <w:tc>
          <w:tcPr>
            <w:tcW w:w="2127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7C6193">
            <w:pPr>
              <w:tabs>
                <w:tab w:val="num" w:pos="0"/>
              </w:tabs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Сроки обучения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Федорова Елена Владимировна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КГБУ ДПО "Алтайский краевой институт повышения квалификации работников образования", </w:t>
            </w:r>
          </w:p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г. Барнаул, дистанционно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КПК «Подготовка педагога для тьюторского сопровождения ребёнка с расстройствами аутистического спектра», 72 часа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14.08.2017 -  15.09.2017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Боголюбова Елена Витальевна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МОУ ДПО «ГЦРО»  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КПК: «Песочная терапия. Современные методы работы с детьми и взрослыми» - 72 часа; 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Сентябрь –май 2017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Александрова Ирина Александровна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МОУ ДПО ГЦРО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Семинар «Направления деятельности педагогов дополнительного образования»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25. 08.2017</w:t>
            </w:r>
          </w:p>
        </w:tc>
      </w:tr>
      <w:tr w:rsidR="00FE35CA" w:rsidRPr="00062026" w:rsidTr="00E822A5">
        <w:trPr>
          <w:trHeight w:val="1557"/>
        </w:trPr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Александрова Ирина Александровна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МОУ ДПО ГЦРО</w:t>
            </w:r>
          </w:p>
        </w:tc>
        <w:tc>
          <w:tcPr>
            <w:tcW w:w="4111" w:type="dxa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Семинар: «Процессы дифференциации и интеграции внутри совместной деятельности. Формирование организационного пространства»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12.09.2017</w:t>
            </w:r>
          </w:p>
        </w:tc>
      </w:tr>
      <w:tr w:rsidR="00FE35CA" w:rsidRPr="00062026" w:rsidTr="00E822A5">
        <w:trPr>
          <w:trHeight w:val="1313"/>
        </w:trPr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Горшков Николай Алексеевич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УК «Профессионал»</w:t>
            </w:r>
          </w:p>
        </w:tc>
        <w:tc>
          <w:tcPr>
            <w:tcW w:w="4111" w:type="dxa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Электробезопасность, 4 группа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18-22.09.2017 г</w:t>
            </w:r>
          </w:p>
        </w:tc>
      </w:tr>
      <w:tr w:rsidR="00FE35CA" w:rsidRPr="00062026" w:rsidTr="00E822A5">
        <w:trPr>
          <w:trHeight w:val="1108"/>
        </w:trPr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Боголюбова Елена Витальевна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МОУ КОЦ «Лад»</w:t>
            </w:r>
          </w:p>
        </w:tc>
        <w:tc>
          <w:tcPr>
            <w:tcW w:w="4111" w:type="dxa"/>
          </w:tcPr>
          <w:p w:rsidR="00FE35CA" w:rsidRPr="00062026" w:rsidRDefault="00FE35CA" w:rsidP="00E8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Интерактивная лекция «Ранняя профилактика нарушений развития ребенка»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10.10.2017 г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Александрова Ирина Александровна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Семинар: «Особенности оценивания профессиональной деятельности педагогических работников при их аттестации»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11.10.2017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Боголюбова Елена Витальевна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МУ ГЦ ППМС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Семинар-практикум «Основные диагностические маркеры рискового поведения подростков. Что должны знать родители»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11.10.2017 г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Боголюбова Елена Витальевна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МОУ ДПО ГЦРО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ind w:right="-1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Городская научно-практическая психологическая конференция «Роль профилактической работы социально-психологической службы в предупреждении рисков развития ребенка» 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10.10 -12.10.2017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Боголюбова Елена Витальевна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ЯГПУ им. Ушинского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ind w:right="-1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Семинар-практикум «Эффективный стиль педагогического общения» 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12.10.2017 г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Александрова Ирина Александровна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МОУ ДО ЦДТ «Восхождение»</w:t>
            </w:r>
          </w:p>
        </w:tc>
        <w:tc>
          <w:tcPr>
            <w:tcW w:w="4111" w:type="dxa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Семинар: «Разработка положения о городском МО методистов дополнительного образования. Простраивание годового плана работы»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13.10.2017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Боголюбова Елена Витальевна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МОУ ДО «МУЦ Кировского и Ленинского районов»</w:t>
            </w:r>
          </w:p>
        </w:tc>
        <w:tc>
          <w:tcPr>
            <w:tcW w:w="4111" w:type="dxa"/>
          </w:tcPr>
          <w:p w:rsidR="00FE35CA" w:rsidRPr="00062026" w:rsidRDefault="00FE35CA" w:rsidP="00E822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Семинар-практикум «Сопровождение профессионального самоопределения обучающихся в условиях дополнительного образования»  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18.10.2017 г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Александрова Ирина Александровна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МОУ ДПО ГЦРО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Семинар: «Дополнительное образование будущего»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24.10.2017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Федорова Елена Владимировна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Онлайн школа Фоксфорд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Профориентация в современной школе 108 часов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октябрь-ноябрь 2017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Александрова Ирина Александровна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МОУ ДО ГЦТТ</w:t>
            </w:r>
          </w:p>
        </w:tc>
        <w:tc>
          <w:tcPr>
            <w:tcW w:w="4111" w:type="dxa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Семинар: «Педагогическая этика»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07.11.2017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Боголюбова Елена Витальевна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МУ ГЦ ППМС</w:t>
            </w:r>
          </w:p>
        </w:tc>
        <w:tc>
          <w:tcPr>
            <w:tcW w:w="4111" w:type="dxa"/>
          </w:tcPr>
          <w:p w:rsidR="00FE35CA" w:rsidRPr="00062026" w:rsidRDefault="00FE35CA" w:rsidP="00E822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Семинар-практикум «Формирование безопасного интернет-пространства для обучающихся. Методы работы психолога»  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14.11.2017 г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Боголюбова Елена Витальевна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МОУ ДПО «ГЦРО» на базе МОУ ЦДТ ДО «Горизонт»</w:t>
            </w:r>
          </w:p>
        </w:tc>
        <w:tc>
          <w:tcPr>
            <w:tcW w:w="4111" w:type="dxa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Мастер-класс: «Профоринтационная игра «Компас новых профессий» 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21.11.2017 г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Александрова Ирина Александровна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МОУ ДМЦ им. Ф.Ф. Ушакова</w:t>
            </w:r>
          </w:p>
        </w:tc>
        <w:tc>
          <w:tcPr>
            <w:tcW w:w="4111" w:type="dxa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Семинар: «Мониторинг деятельности педагога дополнительного образования»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24.11.2017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Боголюбова Елена Витальевна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МОУ ДПО «ГЦРО» </w:t>
            </w:r>
          </w:p>
        </w:tc>
        <w:tc>
          <w:tcPr>
            <w:tcW w:w="4111" w:type="dxa"/>
          </w:tcPr>
          <w:p w:rsidR="00FE35CA" w:rsidRPr="00062026" w:rsidRDefault="00FE35CA" w:rsidP="00E822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Межрегиональная научно-практическая конференция «Психологические ресурсы образования: разнообразие, возможности, выбор» секция «Профориентационный вернисаж»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14.12.2017 г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Александрова Ирина Александровна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МОУ СШ </w:t>
            </w:r>
          </w:p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№ 99</w:t>
            </w:r>
          </w:p>
        </w:tc>
        <w:tc>
          <w:tcPr>
            <w:tcW w:w="4111" w:type="dxa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Семинар методистов ДО города  «Интеграция общего и дополнительного образования в образовательной школе»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19.12.2017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Федорова Елена Владимировна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2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International Professional psychoanaiytic Society 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>г</w:t>
            </w:r>
            <w:r w:rsidRPr="0006202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062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062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062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>г</w:t>
            </w:r>
            <w:r w:rsidRPr="00062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>Ярославль</w:t>
            </w:r>
          </w:p>
        </w:tc>
        <w:tc>
          <w:tcPr>
            <w:tcW w:w="4111" w:type="dxa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Целевые курсы «Теоретические основы психоаналитического процесса. Техника психоанализа». 144 часа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06.01.- 31.02.2018г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Боголюбова Елена Витальевна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МУ ГЦ ППМС</w:t>
            </w:r>
          </w:p>
        </w:tc>
        <w:tc>
          <w:tcPr>
            <w:tcW w:w="4111" w:type="dxa"/>
          </w:tcPr>
          <w:p w:rsidR="00FE35CA" w:rsidRPr="00062026" w:rsidRDefault="00FE35CA" w:rsidP="00E822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Семинар «Интернет-ресурсы в деятельности педагога-психолога. Позиционирование в сетевом пространстве»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23.01.2018 г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Цветкова Наталья Владимировна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Педагог-организатор, педагог ДО</w:t>
            </w:r>
          </w:p>
        </w:tc>
        <w:tc>
          <w:tcPr>
            <w:tcW w:w="1701" w:type="dxa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Курсы профессиональной переподготовки «Менеджмент в организации»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февраль 2017-декабрь 2017 года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Боголюбова Елена Витальевна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FE35CA" w:rsidRPr="00062026" w:rsidRDefault="00FE35CA" w:rsidP="00E8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МОУ ДО ЦДТ "Россияне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Семинар-практикум "Профориентационная работа в МОУ ДО ЦДТ "Россияне"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20.02.2018 г.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Александрова Ирина Александровна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методист, председатель ППО 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Городской комитет профсоюза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Курсы повышения квалификации для председателей ППО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21.02.2018</w:t>
            </w:r>
          </w:p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27.02.2018</w:t>
            </w:r>
          </w:p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14.03.2018</w:t>
            </w:r>
          </w:p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21.03.2018</w:t>
            </w:r>
          </w:p>
        </w:tc>
      </w:tr>
      <w:tr w:rsidR="00FE35CA" w:rsidRPr="00062026" w:rsidTr="00E822A5">
        <w:trPr>
          <w:trHeight w:val="1354"/>
        </w:trPr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Боголюбова Елена Витальевна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ГАУ ДПО  ЯО  «ИРО» 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ППК «Возможности использования АСИОУ для обеспечения  управления образовательным процессом»,  36 часов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14.03 -  23.03 2018 г.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Александрова Ирина Александровна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СШ №36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Семинар в рамках работы Педагогического форума «Профориентационная работа в ОУ – профпроба как средство социализации обучающихся (формы, партнеры, участники)»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29.03.2018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Цветкова Наталья Владимировна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Педагог-организатор, педагог ДО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СШ №42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Лекция с элементами мастер-класса в рамках педагогического форума «Волонтерский отряд – общественное объединение, содействующее воспитательной деятельности в школе», «Нормативно-правовая база волонтерской деятельности в РФ», «Волонтерский отряд в современной школе. Как и зачем?»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29.03.2018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Боголюбова Елена Витальевна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ЯрГУ им. П.Г. Демидова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Ярославский городской педагогический форум «Воспитываем вместе: успешные практики – успешные дети».  Интерактивная лекция: «Факторы позитивного развития личности» 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29.03.2018 г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Александрова Ирина Александровна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ГЦРО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МО методистов доп. образования «Анализ педагогического форума, о подготовке методических продуктов, о работе сайтов»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10.04.2018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Александрова Ирина Александровна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Тензор-холл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Семинар «Профилактика экстремизма и терроризма. Профессии будущего»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10.04.2018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Цветкова Наталья Владимировна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Педагог-организатор, педагог ДО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Администрация Фр. и Кр. районов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Установочное совещание начальников лагерей с дневной формой пребывания детей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10.04.2018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Александрова Ирина Александровна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МОУ ДО «Горизонт»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МО методистов дополнительного образования «Вокалотерапия,  перспективное планирование деятельности на 2018/19 уч. год»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24.04.2018</w:t>
            </w:r>
          </w:p>
        </w:tc>
      </w:tr>
      <w:tr w:rsidR="00FE35CA" w:rsidRPr="00062026" w:rsidTr="00E822A5">
        <w:trPr>
          <w:trHeight w:val="1363"/>
        </w:trPr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Боголюбова Елена Витальевна</w:t>
            </w:r>
          </w:p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Федорова Елена Владимировна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ГАУ ДПО  ЯО  «ИРО»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ППК «Проведение психологических исследований с использованием АСИОУ»,   16 часов    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14.05 - 15.05  2018 г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Александрова Ирина Александровна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ГЦРО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МО методистов доп. образования «Анализ работы МО за год, планирование работы на следующий учебный год»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16.05.2018 г</w:t>
            </w:r>
          </w:p>
        </w:tc>
      </w:tr>
      <w:tr w:rsidR="00FE35CA" w:rsidRPr="00062026" w:rsidTr="00E822A5"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Боголюбова Елена Витальевна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МОУ ДПО «ГЦРО», (на базе Северного учебного центра профессиональных квалификаций Северной железной дороги - филиала ОАО "РЖД")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Семинар-совещание «Межотраслевой подход в профориентационной работе»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62026">
              <w:rPr>
                <w:rFonts w:ascii="Times New Roman" w:hAnsi="Times New Roman"/>
                <w:szCs w:val="24"/>
              </w:rPr>
              <w:t>13.04.2018 г.</w:t>
            </w:r>
          </w:p>
        </w:tc>
      </w:tr>
      <w:tr w:rsidR="00FE35CA" w:rsidRPr="00062026" w:rsidTr="00E822A5">
        <w:trPr>
          <w:trHeight w:val="1888"/>
        </w:trPr>
        <w:tc>
          <w:tcPr>
            <w:tcW w:w="2127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Боголюбова Елена Витальевна</w:t>
            </w:r>
          </w:p>
        </w:tc>
        <w:tc>
          <w:tcPr>
            <w:tcW w:w="1275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FE35CA" w:rsidRPr="00062026" w:rsidRDefault="00FE35CA" w:rsidP="00E822A5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ГУ ЯО «Центр профессиональной ориентации и психологической поддержки «Ресурс»</w:t>
            </w:r>
          </w:p>
        </w:tc>
        <w:tc>
          <w:tcPr>
            <w:tcW w:w="4111" w:type="dxa"/>
            <w:vAlign w:val="center"/>
          </w:tcPr>
          <w:p w:rsidR="00FE35CA" w:rsidRPr="00062026" w:rsidRDefault="00FE35CA" w:rsidP="00E82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Семинар-практикум  "Средства эмоционально-образной терапии в работе с детьми и подростками"</w:t>
            </w:r>
          </w:p>
        </w:tc>
        <w:tc>
          <w:tcPr>
            <w:tcW w:w="1418" w:type="dxa"/>
            <w:vAlign w:val="center"/>
          </w:tcPr>
          <w:p w:rsidR="00FE35CA" w:rsidRPr="00062026" w:rsidRDefault="00FE35CA" w:rsidP="00990538">
            <w:pPr>
              <w:pStyle w:val="ListParagraph"/>
              <w:numPr>
                <w:ilvl w:val="2"/>
                <w:numId w:val="18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FE35CA" w:rsidRDefault="00FE35CA" w:rsidP="00BF21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отчетный период наиболее продуктивно повысили профессиональную квалификацию следующие педагогические работники МОУ ДО «МУЦ Красноперекопского района»: Боголюбова Е.В. – педагог-психолог, Федорова Е.В. – педагог-психолог, Александрова И.А. – методист, и.о. зам. дир. по УВР.</w:t>
      </w:r>
      <w:r w:rsidRPr="00094565">
        <w:rPr>
          <w:rFonts w:ascii="Times New Roman" w:hAnsi="Times New Roman"/>
          <w:sz w:val="24"/>
          <w:szCs w:val="24"/>
        </w:rPr>
        <w:t xml:space="preserve">     </w:t>
      </w:r>
    </w:p>
    <w:p w:rsidR="00FE35CA" w:rsidRDefault="00FE35CA" w:rsidP="00990538">
      <w:pPr>
        <w:spacing w:after="0"/>
        <w:rPr>
          <w:rFonts w:ascii="Times New Roman" w:hAnsi="Times New Roman"/>
          <w:sz w:val="24"/>
          <w:szCs w:val="24"/>
        </w:rPr>
      </w:pPr>
      <w:r w:rsidRPr="00094565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FE35CA" w:rsidRPr="00990538" w:rsidRDefault="00FE35CA" w:rsidP="00990538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990538">
        <w:rPr>
          <w:rFonts w:ascii="Times New Roman" w:hAnsi="Times New Roman"/>
          <w:b/>
          <w:szCs w:val="20"/>
        </w:rPr>
        <w:t xml:space="preserve">ПОКАЗАТЕЛИ ДЕЯТЕЛЬНОСТИ ОРГАНИЗАЦИИ ДОПОЛНИТЕЛЬНОГО ОБРАЗОВАНИЯ, ПОДЛЕЖАЩЕЙ САМООБСЛЕДОВАНИЮ </w:t>
      </w:r>
      <w:r w:rsidRPr="00990538">
        <w:rPr>
          <w:rFonts w:ascii="Times New Roman" w:hAnsi="Times New Roman"/>
          <w:sz w:val="28"/>
          <w:szCs w:val="24"/>
        </w:rPr>
        <w:t>(на 01.04. 2018 г.)</w:t>
      </w:r>
    </w:p>
    <w:p w:rsidR="00FE35CA" w:rsidRDefault="00FE35CA" w:rsidP="004764F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FE35CA" w:rsidRDefault="00FE35CA" w:rsidP="00DA6C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4565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униципальное образовательное учреждение дополнительного образования</w:t>
      </w:r>
    </w:p>
    <w:p w:rsidR="00FE35CA" w:rsidRDefault="00FE35CA" w:rsidP="00DA6C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094565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ежшкольный учебный центр </w:t>
      </w:r>
      <w:r w:rsidRPr="00094565">
        <w:rPr>
          <w:rFonts w:ascii="Times New Roman" w:hAnsi="Times New Roman"/>
          <w:b/>
          <w:sz w:val="24"/>
          <w:szCs w:val="24"/>
        </w:rPr>
        <w:t>Красноперекопского района»</w:t>
      </w:r>
    </w:p>
    <w:p w:rsidR="00FE35CA" w:rsidRPr="00094565" w:rsidRDefault="00FE35CA" w:rsidP="00DA6C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9"/>
        <w:gridCol w:w="5447"/>
        <w:gridCol w:w="2031"/>
        <w:gridCol w:w="1640"/>
      </w:tblGrid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N п/п</w:t>
            </w: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Общая численность учащихся, в том числе: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1537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Детей дошкольного возраста (3 – 7 лет)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Детей младшего школьного возраста (7 – 11 лет)</w:t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Детей среднего школьного возраста (11 – 15 лет)</w:t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Детей старшего школьного возраста (15 – 17 лет)</w:t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206/13,4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человек/  %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человек/ %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человек/ %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15/0,97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человек/ %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1/0,06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человек/ %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1/0,06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Дети-мигранты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человек/  %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человек/ %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 человек/  %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человек/ %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177/11,5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/%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52/3,4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11/0,7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1.8.3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 %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1.8.4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6/0,4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1.8.5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 %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1/0,06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–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32/2,08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23/ 1,5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человека / %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5/0,33 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1.9.3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 %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1.9.4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3/0,2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1.9.5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 %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1/0,06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1.10.1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/%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</w:pPr>
            <w:r w:rsidRPr="0006202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1.10.2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Регионального  уровня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 %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</w:pPr>
            <w:r w:rsidRPr="0006202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1.10.3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Межрегионального уровня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</w:pPr>
            <w:r w:rsidRPr="0006202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1.10.4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 %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</w:pPr>
            <w:r w:rsidRPr="0006202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1.10.5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1.11.1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1.11.2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1.11.3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1.11.4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1.11.5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44/88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39/78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человека / %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6/12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3/6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CA" w:rsidRPr="00062026" w:rsidTr="00062026">
        <w:trPr>
          <w:trHeight w:val="1034"/>
        </w:trPr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человек/ %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34/68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1.17.1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15/30 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1.17.2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 %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19/38 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человек/ %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1.18.1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%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8/16 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1.18.2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Свыше 30 лет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/%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7/14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человек/ %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6/12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человек/ %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8/16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человек/ %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6/12 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 /  %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 xml:space="preserve">1/2 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1.23.1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За 3 года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1.23.2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  <w:r w:rsidRPr="0006202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0,028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Лаборатория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Мастерская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Танцевальный класс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Бассейн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Игровое помещение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  <w:r w:rsidRPr="0006202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2031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640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2.6.3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2.6.4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2.6.5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E35CA" w:rsidRPr="00062026" w:rsidTr="00062026">
        <w:tc>
          <w:tcPr>
            <w:tcW w:w="849" w:type="dxa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447" w:type="dxa"/>
          </w:tcPr>
          <w:p w:rsidR="00FE35CA" w:rsidRPr="00062026" w:rsidRDefault="00FE35CA" w:rsidP="0006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031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FE35CA" w:rsidRPr="00062026" w:rsidRDefault="00FE35CA" w:rsidP="0006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2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</w:tbl>
    <w:p w:rsidR="00FE35CA" w:rsidRDefault="00FE35CA" w:rsidP="00831472">
      <w:pPr>
        <w:spacing w:after="0"/>
        <w:rPr>
          <w:rFonts w:ascii="Times New Roman" w:hAnsi="Times New Roman"/>
          <w:sz w:val="24"/>
          <w:szCs w:val="24"/>
        </w:rPr>
      </w:pPr>
    </w:p>
    <w:p w:rsidR="00FE35CA" w:rsidRDefault="00FE35CA" w:rsidP="006D5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 отчетный период наблюдается малая ч</w:t>
      </w:r>
      <w:r w:rsidRPr="00094565">
        <w:rPr>
          <w:rFonts w:ascii="Times New Roman" w:hAnsi="Times New Roman"/>
          <w:sz w:val="24"/>
          <w:szCs w:val="24"/>
        </w:rPr>
        <w:t xml:space="preserve">исленность </w:t>
      </w:r>
      <w:r>
        <w:rPr>
          <w:rFonts w:ascii="Times New Roman" w:hAnsi="Times New Roman"/>
          <w:sz w:val="24"/>
          <w:szCs w:val="24"/>
        </w:rPr>
        <w:t>об</w:t>
      </w:r>
      <w:r w:rsidRPr="0009456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94565">
        <w:rPr>
          <w:rFonts w:ascii="Times New Roman" w:hAnsi="Times New Roman"/>
          <w:sz w:val="24"/>
          <w:szCs w:val="24"/>
        </w:rPr>
        <w:t>щихся, принявших участие в массовых мероприятиях (конкурс</w:t>
      </w:r>
      <w:r>
        <w:rPr>
          <w:rFonts w:ascii="Times New Roman" w:hAnsi="Times New Roman"/>
          <w:sz w:val="24"/>
          <w:szCs w:val="24"/>
        </w:rPr>
        <w:t>ах</w:t>
      </w:r>
      <w:r w:rsidRPr="00094565">
        <w:rPr>
          <w:rFonts w:ascii="Times New Roman" w:hAnsi="Times New Roman"/>
          <w:sz w:val="24"/>
          <w:szCs w:val="24"/>
        </w:rPr>
        <w:t>, соревнования</w:t>
      </w:r>
      <w:r>
        <w:rPr>
          <w:rFonts w:ascii="Times New Roman" w:hAnsi="Times New Roman"/>
          <w:sz w:val="24"/>
          <w:szCs w:val="24"/>
        </w:rPr>
        <w:t>х</w:t>
      </w:r>
      <w:r w:rsidRPr="00094565">
        <w:rPr>
          <w:rFonts w:ascii="Times New Roman" w:hAnsi="Times New Roman"/>
          <w:sz w:val="24"/>
          <w:szCs w:val="24"/>
        </w:rPr>
        <w:t>, фестивал</w:t>
      </w:r>
      <w:r>
        <w:rPr>
          <w:rFonts w:ascii="Times New Roman" w:hAnsi="Times New Roman"/>
          <w:sz w:val="24"/>
          <w:szCs w:val="24"/>
        </w:rPr>
        <w:t>ях</w:t>
      </w:r>
      <w:r w:rsidRPr="00094565">
        <w:rPr>
          <w:rFonts w:ascii="Times New Roman" w:hAnsi="Times New Roman"/>
          <w:sz w:val="24"/>
          <w:szCs w:val="24"/>
        </w:rPr>
        <w:t>, конференци</w:t>
      </w:r>
      <w:r>
        <w:rPr>
          <w:rFonts w:ascii="Times New Roman" w:hAnsi="Times New Roman"/>
          <w:sz w:val="24"/>
          <w:szCs w:val="24"/>
        </w:rPr>
        <w:t>ях) – 11,5%.</w:t>
      </w:r>
    </w:p>
    <w:p w:rsidR="00FE35CA" w:rsidRDefault="00FE35CA" w:rsidP="006D5F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Малая ч</w:t>
      </w:r>
      <w:r w:rsidRPr="00094565">
        <w:rPr>
          <w:rFonts w:ascii="Times New Roman" w:hAnsi="Times New Roman"/>
          <w:sz w:val="24"/>
          <w:szCs w:val="24"/>
        </w:rPr>
        <w:t xml:space="preserve">исленность </w:t>
      </w:r>
      <w:r>
        <w:rPr>
          <w:rFonts w:ascii="Times New Roman" w:hAnsi="Times New Roman"/>
          <w:sz w:val="24"/>
          <w:szCs w:val="24"/>
        </w:rPr>
        <w:t>об</w:t>
      </w:r>
      <w:r w:rsidRPr="0009456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94565">
        <w:rPr>
          <w:rFonts w:ascii="Times New Roman" w:hAnsi="Times New Roman"/>
          <w:sz w:val="24"/>
          <w:szCs w:val="24"/>
        </w:rPr>
        <w:t>щихся – победителей и призеров массовых мероприятий (конкурсы, соревнования, фестивали, конференции</w:t>
      </w:r>
      <w:r>
        <w:rPr>
          <w:rFonts w:ascii="Times New Roman" w:hAnsi="Times New Roman"/>
          <w:sz w:val="24"/>
          <w:szCs w:val="24"/>
        </w:rPr>
        <w:t>) – 2%.</w:t>
      </w:r>
    </w:p>
    <w:p w:rsidR="00FE35CA" w:rsidRDefault="00FE35CA" w:rsidP="00897A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 отчетный период в учреждении не реализовались </w:t>
      </w:r>
      <w:r w:rsidRPr="00094565">
        <w:rPr>
          <w:rFonts w:ascii="Times New Roman" w:hAnsi="Times New Roman"/>
          <w:sz w:val="24"/>
          <w:szCs w:val="24"/>
        </w:rPr>
        <w:t>образовательны</w:t>
      </w:r>
      <w:r>
        <w:rPr>
          <w:rFonts w:ascii="Times New Roman" w:hAnsi="Times New Roman"/>
          <w:sz w:val="24"/>
          <w:szCs w:val="24"/>
        </w:rPr>
        <w:t>е</w:t>
      </w:r>
      <w:r w:rsidRPr="00094565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094565">
        <w:rPr>
          <w:rFonts w:ascii="Times New Roman" w:hAnsi="Times New Roman"/>
          <w:sz w:val="24"/>
          <w:szCs w:val="24"/>
        </w:rPr>
        <w:t xml:space="preserve"> для детей с выдающимися </w:t>
      </w:r>
      <w:r>
        <w:rPr>
          <w:rFonts w:ascii="Times New Roman" w:hAnsi="Times New Roman"/>
          <w:sz w:val="24"/>
          <w:szCs w:val="24"/>
        </w:rPr>
        <w:t>способностями, обучающиеся не занимались</w:t>
      </w:r>
      <w:r w:rsidRPr="00897A36">
        <w:rPr>
          <w:rFonts w:ascii="Times New Roman" w:hAnsi="Times New Roman"/>
          <w:sz w:val="24"/>
          <w:szCs w:val="24"/>
        </w:rPr>
        <w:t xml:space="preserve"> </w:t>
      </w:r>
      <w:r w:rsidRPr="00094565">
        <w:rPr>
          <w:rFonts w:ascii="Times New Roman" w:hAnsi="Times New Roman"/>
          <w:sz w:val="24"/>
          <w:szCs w:val="24"/>
        </w:rPr>
        <w:t>учебно-исследовательской, проектной деятельностью</w:t>
      </w:r>
      <w:r>
        <w:rPr>
          <w:rFonts w:ascii="Times New Roman" w:hAnsi="Times New Roman"/>
          <w:sz w:val="24"/>
          <w:szCs w:val="24"/>
        </w:rPr>
        <w:t>, не участвовали в</w:t>
      </w:r>
      <w:r w:rsidRPr="00897A36">
        <w:rPr>
          <w:rFonts w:ascii="Times New Roman" w:hAnsi="Times New Roman"/>
          <w:sz w:val="24"/>
          <w:szCs w:val="24"/>
        </w:rPr>
        <w:t xml:space="preserve"> </w:t>
      </w:r>
      <w:r w:rsidRPr="00094565">
        <w:rPr>
          <w:rFonts w:ascii="Times New Roman" w:hAnsi="Times New Roman"/>
          <w:sz w:val="24"/>
          <w:szCs w:val="24"/>
        </w:rPr>
        <w:t xml:space="preserve"> социальных проектах</w:t>
      </w:r>
      <w:r>
        <w:rPr>
          <w:rFonts w:ascii="Times New Roman" w:hAnsi="Times New Roman"/>
          <w:sz w:val="24"/>
          <w:szCs w:val="24"/>
        </w:rPr>
        <w:t>.</w:t>
      </w:r>
    </w:p>
    <w:p w:rsidR="00FE35CA" w:rsidRDefault="00FE35CA" w:rsidP="00897A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Данные направления деятельности определены как задачи на следующий учебный год.</w:t>
      </w:r>
    </w:p>
    <w:p w:rsidR="00FE35CA" w:rsidRDefault="00FE35CA" w:rsidP="00897A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35CA" w:rsidRDefault="00FE35CA" w:rsidP="00897A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35CA" w:rsidRDefault="00FE35CA" w:rsidP="00897A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35CA" w:rsidRDefault="00FE35CA" w:rsidP="00831472">
      <w:pPr>
        <w:spacing w:after="0"/>
        <w:rPr>
          <w:rFonts w:ascii="Times New Roman" w:hAnsi="Times New Roman"/>
          <w:sz w:val="24"/>
          <w:szCs w:val="24"/>
        </w:rPr>
      </w:pPr>
      <w:r w:rsidRPr="00094565">
        <w:rPr>
          <w:rFonts w:ascii="Times New Roman" w:hAnsi="Times New Roman"/>
          <w:sz w:val="24"/>
          <w:szCs w:val="24"/>
        </w:rPr>
        <w:t>Директор МОУ ДО «МУЦ</w:t>
      </w:r>
    </w:p>
    <w:p w:rsidR="00FE35CA" w:rsidRDefault="00FE35CA" w:rsidP="008314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94565">
        <w:rPr>
          <w:rFonts w:ascii="Times New Roman" w:hAnsi="Times New Roman"/>
          <w:sz w:val="24"/>
          <w:szCs w:val="24"/>
        </w:rPr>
        <w:t xml:space="preserve">Красноперекопского района»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94565">
        <w:rPr>
          <w:rFonts w:ascii="Times New Roman" w:hAnsi="Times New Roman"/>
          <w:sz w:val="24"/>
          <w:szCs w:val="24"/>
        </w:rPr>
        <w:t xml:space="preserve">                         В.М.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094565">
        <w:rPr>
          <w:rFonts w:ascii="Times New Roman" w:hAnsi="Times New Roman"/>
          <w:sz w:val="24"/>
          <w:szCs w:val="24"/>
        </w:rPr>
        <w:t>учко</w:t>
      </w:r>
    </w:p>
    <w:p w:rsidR="00FE35CA" w:rsidRDefault="00FE35CA" w:rsidP="00831472">
      <w:pPr>
        <w:spacing w:after="0"/>
        <w:rPr>
          <w:rFonts w:ascii="Times New Roman" w:hAnsi="Times New Roman"/>
          <w:sz w:val="24"/>
          <w:szCs w:val="24"/>
        </w:rPr>
      </w:pPr>
    </w:p>
    <w:p w:rsidR="00FE35CA" w:rsidRDefault="00FE35CA" w:rsidP="00831472">
      <w:pPr>
        <w:spacing w:after="0"/>
        <w:rPr>
          <w:rFonts w:ascii="Times New Roman" w:hAnsi="Times New Roman"/>
          <w:sz w:val="24"/>
          <w:szCs w:val="24"/>
        </w:rPr>
      </w:pPr>
    </w:p>
    <w:sectPr w:rsidR="00FE35CA" w:rsidSect="00094565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5CA" w:rsidRDefault="00FE35CA" w:rsidP="00C71BEC">
      <w:pPr>
        <w:spacing w:after="0" w:line="240" w:lineRule="auto"/>
      </w:pPr>
      <w:r>
        <w:separator/>
      </w:r>
    </w:p>
  </w:endnote>
  <w:endnote w:type="continuationSeparator" w:id="1">
    <w:p w:rsidR="00FE35CA" w:rsidRDefault="00FE35CA" w:rsidP="00C7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5CA" w:rsidRDefault="00FE35CA" w:rsidP="00C71BEC">
      <w:pPr>
        <w:spacing w:after="0" w:line="240" w:lineRule="auto"/>
      </w:pPr>
      <w:r>
        <w:separator/>
      </w:r>
    </w:p>
  </w:footnote>
  <w:footnote w:type="continuationSeparator" w:id="1">
    <w:p w:rsidR="00FE35CA" w:rsidRDefault="00FE35CA" w:rsidP="00C71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4778"/>
    <w:lvl w:ilvl="0">
      <w:numFmt w:val="bullet"/>
      <w:lvlText w:val="*"/>
      <w:lvlJc w:val="left"/>
    </w:lvl>
  </w:abstractNum>
  <w:abstractNum w:abstractNumId="1">
    <w:nsid w:val="03370062"/>
    <w:multiLevelType w:val="hybridMultilevel"/>
    <w:tmpl w:val="4B14BF0E"/>
    <w:lvl w:ilvl="0" w:tplc="605ADEA0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3F2E04"/>
    <w:multiLevelType w:val="hybridMultilevel"/>
    <w:tmpl w:val="293E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65505"/>
    <w:multiLevelType w:val="hybridMultilevel"/>
    <w:tmpl w:val="8FB6C9A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2E87BF5"/>
    <w:multiLevelType w:val="hybridMultilevel"/>
    <w:tmpl w:val="FB70997C"/>
    <w:lvl w:ilvl="0" w:tplc="812858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A65B9"/>
    <w:multiLevelType w:val="multilevel"/>
    <w:tmpl w:val="4718D5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  <w:sz w:val="24"/>
      </w:rPr>
    </w:lvl>
  </w:abstractNum>
  <w:abstractNum w:abstractNumId="6">
    <w:nsid w:val="18B63111"/>
    <w:multiLevelType w:val="hybridMultilevel"/>
    <w:tmpl w:val="1ADA61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B2A8E"/>
    <w:multiLevelType w:val="hybridMultilevel"/>
    <w:tmpl w:val="6BB694D6"/>
    <w:lvl w:ilvl="0" w:tplc="D5A6EA8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DE3345C"/>
    <w:multiLevelType w:val="multilevel"/>
    <w:tmpl w:val="6B065E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8"/>
      <w:numFmt w:val="decimal"/>
      <w:lvlText w:val="%2."/>
      <w:lvlJc w:val="left"/>
      <w:pPr>
        <w:ind w:left="65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  <w:rPr>
        <w:rFonts w:cs="Times New Roman"/>
      </w:rPr>
    </w:lvl>
  </w:abstractNum>
  <w:abstractNum w:abstractNumId="9">
    <w:nsid w:val="25D2163A"/>
    <w:multiLevelType w:val="singleLevel"/>
    <w:tmpl w:val="BAA02EE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28E94034"/>
    <w:multiLevelType w:val="hybridMultilevel"/>
    <w:tmpl w:val="FB70997C"/>
    <w:lvl w:ilvl="0" w:tplc="812858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1130A0"/>
    <w:multiLevelType w:val="hybridMultilevel"/>
    <w:tmpl w:val="2DD0D97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750FC9"/>
    <w:multiLevelType w:val="hybridMultilevel"/>
    <w:tmpl w:val="F98A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C9741B"/>
    <w:multiLevelType w:val="hybridMultilevel"/>
    <w:tmpl w:val="CAC441B2"/>
    <w:lvl w:ilvl="0" w:tplc="19DC72CE">
      <w:start w:val="1"/>
      <w:numFmt w:val="decimal"/>
      <w:lvlText w:val="%1."/>
      <w:lvlJc w:val="left"/>
      <w:pPr>
        <w:ind w:left="1038" w:hanging="8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14">
    <w:nsid w:val="4EDC0A05"/>
    <w:multiLevelType w:val="hybridMultilevel"/>
    <w:tmpl w:val="B1DE408A"/>
    <w:lvl w:ilvl="0" w:tplc="D8108BC6">
      <w:start w:val="1"/>
      <w:numFmt w:val="decimal"/>
      <w:lvlText w:val="%1."/>
      <w:lvlJc w:val="left"/>
      <w:pPr>
        <w:ind w:left="795" w:hanging="36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5">
    <w:nsid w:val="52C64801"/>
    <w:multiLevelType w:val="hybridMultilevel"/>
    <w:tmpl w:val="EECCAD5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1F6D16"/>
    <w:multiLevelType w:val="hybridMultilevel"/>
    <w:tmpl w:val="75884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D022F"/>
    <w:multiLevelType w:val="hybridMultilevel"/>
    <w:tmpl w:val="8312C2F8"/>
    <w:lvl w:ilvl="0" w:tplc="46E08EE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88340E"/>
    <w:multiLevelType w:val="hybridMultilevel"/>
    <w:tmpl w:val="2DD0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2B572F"/>
    <w:multiLevelType w:val="hybridMultilevel"/>
    <w:tmpl w:val="5C14F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332E2"/>
    <w:multiLevelType w:val="multilevel"/>
    <w:tmpl w:val="6E7AAE7A"/>
    <w:lvl w:ilvl="0">
      <w:start w:val="16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ind w:left="1035" w:hanging="1035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77D97F33"/>
    <w:multiLevelType w:val="hybridMultilevel"/>
    <w:tmpl w:val="FB70997C"/>
    <w:lvl w:ilvl="0" w:tplc="812858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811670"/>
    <w:multiLevelType w:val="hybridMultilevel"/>
    <w:tmpl w:val="44C21F2E"/>
    <w:lvl w:ilvl="0" w:tplc="A2A65A5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7"/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7">
    <w:abstractNumId w:val="19"/>
  </w:num>
  <w:num w:numId="8">
    <w:abstractNumId w:val="2"/>
  </w:num>
  <w:num w:numId="9">
    <w:abstractNumId w:val="16"/>
  </w:num>
  <w:num w:numId="10">
    <w:abstractNumId w:val="15"/>
  </w:num>
  <w:num w:numId="11">
    <w:abstractNumId w:val="9"/>
  </w:num>
  <w:num w:numId="12">
    <w:abstractNumId w:val="8"/>
    <w:lvlOverride w:ilvl="0">
      <w:startOverride w:val="8"/>
    </w:lvlOverride>
  </w:num>
  <w:num w:numId="13">
    <w:abstractNumId w:val="5"/>
  </w:num>
  <w:num w:numId="14">
    <w:abstractNumId w:val="22"/>
  </w:num>
  <w:num w:numId="15">
    <w:abstractNumId w:val="12"/>
  </w:num>
  <w:num w:numId="16">
    <w:abstractNumId w:val="6"/>
  </w:num>
  <w:num w:numId="17">
    <w:abstractNumId w:val="17"/>
  </w:num>
  <w:num w:numId="18">
    <w:abstractNumId w:val="20"/>
  </w:num>
  <w:num w:numId="19">
    <w:abstractNumId w:val="1"/>
  </w:num>
  <w:num w:numId="20">
    <w:abstractNumId w:val="13"/>
  </w:num>
  <w:num w:numId="21">
    <w:abstractNumId w:val="10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AE7"/>
    <w:rsid w:val="000202E4"/>
    <w:rsid w:val="00026A22"/>
    <w:rsid w:val="0002766E"/>
    <w:rsid w:val="00031611"/>
    <w:rsid w:val="0003263A"/>
    <w:rsid w:val="0005039C"/>
    <w:rsid w:val="00062026"/>
    <w:rsid w:val="000674D1"/>
    <w:rsid w:val="0007539F"/>
    <w:rsid w:val="00080017"/>
    <w:rsid w:val="00094565"/>
    <w:rsid w:val="000A16EA"/>
    <w:rsid w:val="000A1716"/>
    <w:rsid w:val="000A4009"/>
    <w:rsid w:val="000A42CE"/>
    <w:rsid w:val="000A5FA0"/>
    <w:rsid w:val="000B040C"/>
    <w:rsid w:val="000C4B38"/>
    <w:rsid w:val="000C5EE5"/>
    <w:rsid w:val="000C6EDF"/>
    <w:rsid w:val="000D1740"/>
    <w:rsid w:val="000D4FC8"/>
    <w:rsid w:val="000D55E4"/>
    <w:rsid w:val="000D677C"/>
    <w:rsid w:val="000F0007"/>
    <w:rsid w:val="0010530B"/>
    <w:rsid w:val="0010653F"/>
    <w:rsid w:val="00125C34"/>
    <w:rsid w:val="001329D8"/>
    <w:rsid w:val="00137E00"/>
    <w:rsid w:val="001402D7"/>
    <w:rsid w:val="00154B57"/>
    <w:rsid w:val="00162856"/>
    <w:rsid w:val="00163ABE"/>
    <w:rsid w:val="00163C59"/>
    <w:rsid w:val="00166083"/>
    <w:rsid w:val="00177178"/>
    <w:rsid w:val="00183270"/>
    <w:rsid w:val="00187DC0"/>
    <w:rsid w:val="00190525"/>
    <w:rsid w:val="00190E6B"/>
    <w:rsid w:val="00194260"/>
    <w:rsid w:val="00195D63"/>
    <w:rsid w:val="001A0C72"/>
    <w:rsid w:val="001B4B19"/>
    <w:rsid w:val="001C5FA0"/>
    <w:rsid w:val="001D4C7D"/>
    <w:rsid w:val="001D7F9C"/>
    <w:rsid w:val="001E56FD"/>
    <w:rsid w:val="00200BB7"/>
    <w:rsid w:val="002076BA"/>
    <w:rsid w:val="00216BAE"/>
    <w:rsid w:val="00216DED"/>
    <w:rsid w:val="00217AE7"/>
    <w:rsid w:val="002272E9"/>
    <w:rsid w:val="00245F7B"/>
    <w:rsid w:val="00247918"/>
    <w:rsid w:val="00277FF9"/>
    <w:rsid w:val="0028133C"/>
    <w:rsid w:val="002840F0"/>
    <w:rsid w:val="002C047E"/>
    <w:rsid w:val="002E1884"/>
    <w:rsid w:val="002E37AC"/>
    <w:rsid w:val="00312D84"/>
    <w:rsid w:val="00314BBC"/>
    <w:rsid w:val="0032271A"/>
    <w:rsid w:val="0033395F"/>
    <w:rsid w:val="003366A7"/>
    <w:rsid w:val="00337E4E"/>
    <w:rsid w:val="00340B0D"/>
    <w:rsid w:val="003423E7"/>
    <w:rsid w:val="003502A9"/>
    <w:rsid w:val="00355DEF"/>
    <w:rsid w:val="00356BB0"/>
    <w:rsid w:val="0036143E"/>
    <w:rsid w:val="0036538B"/>
    <w:rsid w:val="00367358"/>
    <w:rsid w:val="00393ACB"/>
    <w:rsid w:val="003B18BC"/>
    <w:rsid w:val="003B29B2"/>
    <w:rsid w:val="003B3C33"/>
    <w:rsid w:val="003C0F1C"/>
    <w:rsid w:val="003C10E3"/>
    <w:rsid w:val="003D1131"/>
    <w:rsid w:val="003E790D"/>
    <w:rsid w:val="004018E2"/>
    <w:rsid w:val="004032FA"/>
    <w:rsid w:val="00403755"/>
    <w:rsid w:val="0040584E"/>
    <w:rsid w:val="00413A62"/>
    <w:rsid w:val="0043656A"/>
    <w:rsid w:val="00440596"/>
    <w:rsid w:val="00450903"/>
    <w:rsid w:val="004705E5"/>
    <w:rsid w:val="00475604"/>
    <w:rsid w:val="004764FB"/>
    <w:rsid w:val="0048170A"/>
    <w:rsid w:val="0049557D"/>
    <w:rsid w:val="004A4C7D"/>
    <w:rsid w:val="004B682C"/>
    <w:rsid w:val="004B75D1"/>
    <w:rsid w:val="004B786C"/>
    <w:rsid w:val="004D025F"/>
    <w:rsid w:val="004D409C"/>
    <w:rsid w:val="004E10A2"/>
    <w:rsid w:val="004E27F9"/>
    <w:rsid w:val="004E3998"/>
    <w:rsid w:val="004E3E38"/>
    <w:rsid w:val="004F5F51"/>
    <w:rsid w:val="00500229"/>
    <w:rsid w:val="005026A2"/>
    <w:rsid w:val="00527597"/>
    <w:rsid w:val="005543FA"/>
    <w:rsid w:val="005544CF"/>
    <w:rsid w:val="00570BCD"/>
    <w:rsid w:val="00581AB8"/>
    <w:rsid w:val="00583739"/>
    <w:rsid w:val="00585ED3"/>
    <w:rsid w:val="00586071"/>
    <w:rsid w:val="00586326"/>
    <w:rsid w:val="00592977"/>
    <w:rsid w:val="005975E0"/>
    <w:rsid w:val="005A1DDC"/>
    <w:rsid w:val="005A7FB3"/>
    <w:rsid w:val="005C22CB"/>
    <w:rsid w:val="005D3B5C"/>
    <w:rsid w:val="005F71F6"/>
    <w:rsid w:val="0060269A"/>
    <w:rsid w:val="006107DD"/>
    <w:rsid w:val="00610BF2"/>
    <w:rsid w:val="006203B8"/>
    <w:rsid w:val="00624EDA"/>
    <w:rsid w:val="00627F56"/>
    <w:rsid w:val="00634666"/>
    <w:rsid w:val="00640B9E"/>
    <w:rsid w:val="00641A76"/>
    <w:rsid w:val="0065227C"/>
    <w:rsid w:val="0067260C"/>
    <w:rsid w:val="00672DDB"/>
    <w:rsid w:val="0068772F"/>
    <w:rsid w:val="006A5098"/>
    <w:rsid w:val="006D07D2"/>
    <w:rsid w:val="006D5FD1"/>
    <w:rsid w:val="006E0739"/>
    <w:rsid w:val="006F2B32"/>
    <w:rsid w:val="00700C9F"/>
    <w:rsid w:val="00704D32"/>
    <w:rsid w:val="007217B2"/>
    <w:rsid w:val="007236C9"/>
    <w:rsid w:val="0072598E"/>
    <w:rsid w:val="007336C8"/>
    <w:rsid w:val="007379B2"/>
    <w:rsid w:val="00765E1B"/>
    <w:rsid w:val="00765EC3"/>
    <w:rsid w:val="0079259C"/>
    <w:rsid w:val="00792DA1"/>
    <w:rsid w:val="007B2957"/>
    <w:rsid w:val="007B5E25"/>
    <w:rsid w:val="007C1822"/>
    <w:rsid w:val="007C6193"/>
    <w:rsid w:val="007D70E8"/>
    <w:rsid w:val="007E2B0E"/>
    <w:rsid w:val="007F3CF2"/>
    <w:rsid w:val="0080651D"/>
    <w:rsid w:val="00831472"/>
    <w:rsid w:val="00834683"/>
    <w:rsid w:val="0084769A"/>
    <w:rsid w:val="00847E1B"/>
    <w:rsid w:val="00851707"/>
    <w:rsid w:val="00855419"/>
    <w:rsid w:val="008565BC"/>
    <w:rsid w:val="00864770"/>
    <w:rsid w:val="0086600D"/>
    <w:rsid w:val="0086632B"/>
    <w:rsid w:val="00870B36"/>
    <w:rsid w:val="008777B6"/>
    <w:rsid w:val="008977C6"/>
    <w:rsid w:val="00897A36"/>
    <w:rsid w:val="008B04BB"/>
    <w:rsid w:val="008B1255"/>
    <w:rsid w:val="008D28E0"/>
    <w:rsid w:val="008E6611"/>
    <w:rsid w:val="008F0FF4"/>
    <w:rsid w:val="008F2B60"/>
    <w:rsid w:val="00903A4D"/>
    <w:rsid w:val="0090619E"/>
    <w:rsid w:val="009119B5"/>
    <w:rsid w:val="00913B1E"/>
    <w:rsid w:val="00914897"/>
    <w:rsid w:val="00930266"/>
    <w:rsid w:val="009624BD"/>
    <w:rsid w:val="0096301C"/>
    <w:rsid w:val="00970450"/>
    <w:rsid w:val="00977940"/>
    <w:rsid w:val="00990538"/>
    <w:rsid w:val="00993DA9"/>
    <w:rsid w:val="009A49B0"/>
    <w:rsid w:val="009A7C50"/>
    <w:rsid w:val="009B032F"/>
    <w:rsid w:val="009B5877"/>
    <w:rsid w:val="009C130F"/>
    <w:rsid w:val="009D23DC"/>
    <w:rsid w:val="009D4D65"/>
    <w:rsid w:val="009E2037"/>
    <w:rsid w:val="009E3D9E"/>
    <w:rsid w:val="009F1F1C"/>
    <w:rsid w:val="009F461A"/>
    <w:rsid w:val="009F668B"/>
    <w:rsid w:val="00A05F87"/>
    <w:rsid w:val="00A23441"/>
    <w:rsid w:val="00A30783"/>
    <w:rsid w:val="00A31A5F"/>
    <w:rsid w:val="00A51E5D"/>
    <w:rsid w:val="00A57573"/>
    <w:rsid w:val="00A60AEE"/>
    <w:rsid w:val="00A626C3"/>
    <w:rsid w:val="00A62B05"/>
    <w:rsid w:val="00A927E3"/>
    <w:rsid w:val="00AA3E8C"/>
    <w:rsid w:val="00AD11C3"/>
    <w:rsid w:val="00AD7171"/>
    <w:rsid w:val="00AE17D0"/>
    <w:rsid w:val="00AE5A44"/>
    <w:rsid w:val="00B03898"/>
    <w:rsid w:val="00B13FEC"/>
    <w:rsid w:val="00B30D38"/>
    <w:rsid w:val="00B51B51"/>
    <w:rsid w:val="00B66C26"/>
    <w:rsid w:val="00B811AC"/>
    <w:rsid w:val="00B8144A"/>
    <w:rsid w:val="00B81DB2"/>
    <w:rsid w:val="00BA51FE"/>
    <w:rsid w:val="00BA6F86"/>
    <w:rsid w:val="00BC0AA4"/>
    <w:rsid w:val="00BD0E3A"/>
    <w:rsid w:val="00BD6B00"/>
    <w:rsid w:val="00BE7445"/>
    <w:rsid w:val="00BF101E"/>
    <w:rsid w:val="00BF21A0"/>
    <w:rsid w:val="00BF665D"/>
    <w:rsid w:val="00BF67E4"/>
    <w:rsid w:val="00C06EDD"/>
    <w:rsid w:val="00C10EF8"/>
    <w:rsid w:val="00C234B1"/>
    <w:rsid w:val="00C357CB"/>
    <w:rsid w:val="00C46DD2"/>
    <w:rsid w:val="00C5350E"/>
    <w:rsid w:val="00C53ABF"/>
    <w:rsid w:val="00C560AE"/>
    <w:rsid w:val="00C56676"/>
    <w:rsid w:val="00C64590"/>
    <w:rsid w:val="00C71BEC"/>
    <w:rsid w:val="00C736FD"/>
    <w:rsid w:val="00C74B19"/>
    <w:rsid w:val="00C75AFB"/>
    <w:rsid w:val="00C878D7"/>
    <w:rsid w:val="00CA3BD0"/>
    <w:rsid w:val="00CA3D08"/>
    <w:rsid w:val="00CA69FE"/>
    <w:rsid w:val="00CA7284"/>
    <w:rsid w:val="00CA77DC"/>
    <w:rsid w:val="00CA78CC"/>
    <w:rsid w:val="00CC29F6"/>
    <w:rsid w:val="00CC2ACD"/>
    <w:rsid w:val="00CE6C04"/>
    <w:rsid w:val="00D23B82"/>
    <w:rsid w:val="00D31BDB"/>
    <w:rsid w:val="00D665C2"/>
    <w:rsid w:val="00D719D4"/>
    <w:rsid w:val="00D777DC"/>
    <w:rsid w:val="00DA1FBC"/>
    <w:rsid w:val="00DA4F76"/>
    <w:rsid w:val="00DA4FFD"/>
    <w:rsid w:val="00DA6C07"/>
    <w:rsid w:val="00DB5535"/>
    <w:rsid w:val="00DB58FC"/>
    <w:rsid w:val="00DD6B28"/>
    <w:rsid w:val="00DD71E2"/>
    <w:rsid w:val="00DF5C42"/>
    <w:rsid w:val="00E16AF2"/>
    <w:rsid w:val="00E20E82"/>
    <w:rsid w:val="00E3062C"/>
    <w:rsid w:val="00E30CDE"/>
    <w:rsid w:val="00E33815"/>
    <w:rsid w:val="00E37E88"/>
    <w:rsid w:val="00E50324"/>
    <w:rsid w:val="00E71E97"/>
    <w:rsid w:val="00E822A5"/>
    <w:rsid w:val="00E90144"/>
    <w:rsid w:val="00EB0F1A"/>
    <w:rsid w:val="00EB3AAC"/>
    <w:rsid w:val="00EB5BC5"/>
    <w:rsid w:val="00ED36CC"/>
    <w:rsid w:val="00ED6A6F"/>
    <w:rsid w:val="00EE0218"/>
    <w:rsid w:val="00EE391F"/>
    <w:rsid w:val="00EF05C0"/>
    <w:rsid w:val="00EF1BF5"/>
    <w:rsid w:val="00EF3B51"/>
    <w:rsid w:val="00F075CD"/>
    <w:rsid w:val="00F075F3"/>
    <w:rsid w:val="00F20BEA"/>
    <w:rsid w:val="00F27D26"/>
    <w:rsid w:val="00F51F2E"/>
    <w:rsid w:val="00F56870"/>
    <w:rsid w:val="00F56D86"/>
    <w:rsid w:val="00F605A3"/>
    <w:rsid w:val="00F73CBC"/>
    <w:rsid w:val="00F837EB"/>
    <w:rsid w:val="00F9355D"/>
    <w:rsid w:val="00F962ED"/>
    <w:rsid w:val="00F978D6"/>
    <w:rsid w:val="00F97E84"/>
    <w:rsid w:val="00FB00BC"/>
    <w:rsid w:val="00FC3E55"/>
    <w:rsid w:val="00FE2501"/>
    <w:rsid w:val="00FE35CA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8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7A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1BE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7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1BEC"/>
    <w:rPr>
      <w:rFonts w:cs="Times New Roman"/>
    </w:rPr>
  </w:style>
  <w:style w:type="paragraph" w:styleId="ListParagraph">
    <w:name w:val="List Paragraph"/>
    <w:basedOn w:val="Normal"/>
    <w:uiPriority w:val="99"/>
    <w:qFormat/>
    <w:rsid w:val="00A23441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970450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97045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E10A2"/>
  </w:style>
  <w:style w:type="paragraph" w:styleId="NormalWeb">
    <w:name w:val="Normal (Web)"/>
    <w:basedOn w:val="Normal"/>
    <w:uiPriority w:val="99"/>
    <w:rsid w:val="00314B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-muk1.edu.ya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k1k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2112</TotalTime>
  <Pages>21</Pages>
  <Words>6234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UZER</cp:lastModifiedBy>
  <cp:revision>144</cp:revision>
  <cp:lastPrinted>2018-05-28T13:04:00Z</cp:lastPrinted>
  <dcterms:created xsi:type="dcterms:W3CDTF">2016-04-11T07:30:00Z</dcterms:created>
  <dcterms:modified xsi:type="dcterms:W3CDTF">2018-06-09T06:57:00Z</dcterms:modified>
</cp:coreProperties>
</file>